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D3C0E">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r w:rsidR="006B4289">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B971CB">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B971CB">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B971CB">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B971CB">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B971CB">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B971CB">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B971CB">
            <w:pPr>
              <w:rPr>
                <w:rFonts w:ascii="Arial" w:hAnsi="Arial" w:cs="Arial"/>
                <w:sz w:val="18"/>
                <w:szCs w:val="18"/>
              </w:rPr>
            </w:pPr>
          </w:p>
        </w:tc>
      </w:tr>
      <w:tr w:rsidR="00EA74C1" w:rsidRPr="007D2CD1" w14:paraId="5865914A" w14:textId="77777777" w:rsidTr="00B971CB">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B971CB">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4F281B">
        <w:trPr>
          <w:trHeight w:val="611"/>
        </w:trPr>
        <w:tc>
          <w:tcPr>
            <w:tcW w:w="7675" w:type="dxa"/>
            <w:tcBorders>
              <w:top w:val="single" w:sz="4" w:space="0" w:color="auto"/>
              <w:bottom w:val="single" w:sz="4" w:space="0" w:color="auto"/>
            </w:tcBorders>
            <w:shd w:val="clear" w:color="auto" w:fill="auto"/>
            <w:vAlign w:val="center"/>
          </w:tcPr>
          <w:p w14:paraId="4B83AC55" w14:textId="77777777" w:rsidR="00EA74C1" w:rsidRPr="007D2CD1" w:rsidRDefault="00EA74C1" w:rsidP="00B971CB">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bottom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single" w:sz="4" w:space="0" w:color="auto"/>
              <w:bottom w:val="single" w:sz="4" w:space="0" w:color="auto"/>
            </w:tcBorders>
            <w:shd w:val="clear" w:color="auto" w:fill="auto"/>
          </w:tcPr>
          <w:p w14:paraId="1546A0CF" w14:textId="77777777" w:rsidR="00EA74C1" w:rsidRPr="007D2CD1" w:rsidRDefault="00EA74C1" w:rsidP="00B971CB">
            <w:pPr>
              <w:rPr>
                <w:rFonts w:ascii="Arial" w:hAnsi="Arial" w:cs="Arial"/>
                <w:sz w:val="18"/>
                <w:szCs w:val="18"/>
              </w:rPr>
            </w:pPr>
          </w:p>
        </w:tc>
      </w:tr>
      <w:tr w:rsidR="004F281B" w:rsidRPr="007D2CD1" w14:paraId="06349C0F" w14:textId="77777777" w:rsidTr="00C0181F">
        <w:tc>
          <w:tcPr>
            <w:tcW w:w="10735" w:type="dxa"/>
            <w:gridSpan w:val="3"/>
            <w:tcBorders>
              <w:top w:val="single" w:sz="4" w:space="0" w:color="auto"/>
              <w:bottom w:val="nil"/>
            </w:tcBorders>
            <w:shd w:val="pct10" w:color="auto" w:fill="C0C0C0"/>
            <w:vAlign w:val="bottom"/>
          </w:tcPr>
          <w:p w14:paraId="7242C2B5" w14:textId="1C56DD41" w:rsidR="004F281B" w:rsidRPr="007D2CD1" w:rsidRDefault="0036296C" w:rsidP="00296AEE">
            <w:pPr>
              <w:numPr>
                <w:ilvl w:val="1"/>
                <w:numId w:val="1"/>
              </w:numPr>
              <w:rPr>
                <w:rFonts w:ascii="Arial" w:hAnsi="Arial" w:cs="Arial"/>
                <w:b/>
                <w:sz w:val="18"/>
                <w:szCs w:val="18"/>
              </w:rPr>
            </w:pPr>
            <w:r>
              <w:rPr>
                <w:rFonts w:ascii="Arial" w:hAnsi="Arial" w:cs="Arial"/>
                <w:b/>
                <w:sz w:val="18"/>
                <w:szCs w:val="18"/>
              </w:rPr>
              <w:t>DRIVETRAIN</w:t>
            </w:r>
          </w:p>
        </w:tc>
      </w:tr>
      <w:tr w:rsidR="00983697" w:rsidRPr="007D2CD1" w14:paraId="7429D2B8" w14:textId="77777777" w:rsidTr="00983697">
        <w:tc>
          <w:tcPr>
            <w:tcW w:w="7675" w:type="dxa"/>
            <w:tcBorders>
              <w:top w:val="single" w:sz="4" w:space="0" w:color="auto"/>
              <w:bottom w:val="nil"/>
            </w:tcBorders>
            <w:shd w:val="clear" w:color="auto" w:fill="auto"/>
          </w:tcPr>
          <w:p w14:paraId="1E043AFD" w14:textId="0AA776EC" w:rsidR="00983697" w:rsidRPr="007D2CD1" w:rsidRDefault="00983697" w:rsidP="00F54605">
            <w:pPr>
              <w:numPr>
                <w:ilvl w:val="2"/>
                <w:numId w:val="1"/>
              </w:numPr>
              <w:rPr>
                <w:rFonts w:ascii="Arial" w:hAnsi="Arial" w:cs="Arial"/>
                <w:sz w:val="18"/>
                <w:szCs w:val="18"/>
              </w:rPr>
            </w:pPr>
            <w:bookmarkStart w:id="0" w:name="_Hlk512334205"/>
            <w:r>
              <w:rPr>
                <w:rFonts w:ascii="Arial" w:hAnsi="Arial" w:cs="Arial"/>
                <w:sz w:val="18"/>
                <w:szCs w:val="18"/>
              </w:rPr>
              <w:t xml:space="preserve">Examine the entire tail rotor driveshaft for condition and security. </w:t>
            </w:r>
          </w:p>
        </w:tc>
        <w:tc>
          <w:tcPr>
            <w:tcW w:w="1620" w:type="dxa"/>
            <w:tcBorders>
              <w:top w:val="single" w:sz="4" w:space="0" w:color="auto"/>
              <w:bottom w:val="nil"/>
            </w:tcBorders>
            <w:shd w:val="clear" w:color="auto" w:fill="auto"/>
          </w:tcPr>
          <w:p w14:paraId="2357C27F" w14:textId="77777777" w:rsidR="00983697" w:rsidRPr="007D2CD1" w:rsidRDefault="00983697" w:rsidP="003A640B">
            <w:pPr>
              <w:jc w:val="center"/>
              <w:rPr>
                <w:rFonts w:ascii="Arial" w:hAnsi="Arial" w:cs="Arial"/>
                <w:sz w:val="18"/>
                <w:szCs w:val="18"/>
              </w:rPr>
            </w:pPr>
            <w:r>
              <w:rPr>
                <w:rFonts w:ascii="Arial" w:hAnsi="Arial" w:cs="Arial"/>
                <w:sz w:val="18"/>
                <w:szCs w:val="18"/>
              </w:rPr>
              <w:t>Chapter 65</w:t>
            </w:r>
          </w:p>
        </w:tc>
        <w:tc>
          <w:tcPr>
            <w:tcW w:w="1440" w:type="dxa"/>
            <w:tcBorders>
              <w:top w:val="single" w:sz="4" w:space="0" w:color="auto"/>
              <w:bottom w:val="nil"/>
            </w:tcBorders>
            <w:shd w:val="clear" w:color="auto" w:fill="auto"/>
          </w:tcPr>
          <w:p w14:paraId="78CD39A8" w14:textId="77777777" w:rsidR="00983697" w:rsidRPr="007D2CD1" w:rsidRDefault="00983697" w:rsidP="003A640B">
            <w:pPr>
              <w:rPr>
                <w:rFonts w:ascii="Arial" w:hAnsi="Arial" w:cs="Arial"/>
                <w:sz w:val="18"/>
                <w:szCs w:val="18"/>
              </w:rPr>
            </w:pPr>
          </w:p>
        </w:tc>
      </w:tr>
      <w:tr w:rsidR="00983697" w:rsidRPr="007D2CD1" w14:paraId="12A36D91" w14:textId="77777777" w:rsidTr="00983697">
        <w:tc>
          <w:tcPr>
            <w:tcW w:w="7675" w:type="dxa"/>
            <w:tcBorders>
              <w:top w:val="nil"/>
              <w:bottom w:val="single" w:sz="4" w:space="0" w:color="auto"/>
            </w:tcBorders>
            <w:shd w:val="clear" w:color="auto" w:fill="auto"/>
          </w:tcPr>
          <w:p w14:paraId="68EFB161" w14:textId="014D6064" w:rsidR="00983697" w:rsidRPr="00983697"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4E74D04C"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7267C953" w14:textId="77777777" w:rsidR="00983697" w:rsidRPr="007D2CD1" w:rsidRDefault="00983697" w:rsidP="00983697">
            <w:pPr>
              <w:rPr>
                <w:rFonts w:ascii="Arial" w:hAnsi="Arial" w:cs="Arial"/>
                <w:sz w:val="18"/>
                <w:szCs w:val="18"/>
              </w:rPr>
            </w:pPr>
          </w:p>
        </w:tc>
      </w:tr>
      <w:tr w:rsidR="00983697" w:rsidRPr="007D2CD1" w14:paraId="2EC6740C" w14:textId="77777777" w:rsidTr="00C0181F">
        <w:tc>
          <w:tcPr>
            <w:tcW w:w="7675" w:type="dxa"/>
            <w:tcBorders>
              <w:top w:val="nil"/>
              <w:bottom w:val="nil"/>
            </w:tcBorders>
            <w:shd w:val="clear" w:color="auto" w:fill="auto"/>
          </w:tcPr>
          <w:p w14:paraId="11416393" w14:textId="24831CD8" w:rsidR="00983697" w:rsidRPr="007D2CD1" w:rsidRDefault="00983697" w:rsidP="00F54605">
            <w:pPr>
              <w:numPr>
                <w:ilvl w:val="2"/>
                <w:numId w:val="1"/>
              </w:numPr>
              <w:rPr>
                <w:rFonts w:ascii="Arial" w:hAnsi="Arial" w:cs="Arial"/>
                <w:sz w:val="18"/>
                <w:szCs w:val="18"/>
              </w:rPr>
            </w:pPr>
            <w:r>
              <w:rPr>
                <w:rFonts w:ascii="Arial" w:hAnsi="Arial" w:cs="Arial"/>
                <w:sz w:val="18"/>
                <w:szCs w:val="18"/>
              </w:rPr>
              <w:t xml:space="preserve">Examine the components as follows. </w:t>
            </w:r>
            <w:bookmarkStart w:id="1" w:name="_Hlk528931929"/>
            <w:r>
              <w:rPr>
                <w:rFonts w:ascii="Arial" w:hAnsi="Arial" w:cs="Arial"/>
                <w:sz w:val="18"/>
                <w:szCs w:val="18"/>
              </w:rPr>
              <w:t>Includes AFT and FWD short shafts.</w:t>
            </w:r>
            <w:bookmarkEnd w:id="1"/>
          </w:p>
        </w:tc>
        <w:tc>
          <w:tcPr>
            <w:tcW w:w="1620" w:type="dxa"/>
            <w:tcBorders>
              <w:top w:val="nil"/>
              <w:bottom w:val="nil"/>
            </w:tcBorders>
            <w:shd w:val="clear" w:color="auto" w:fill="auto"/>
          </w:tcPr>
          <w:p w14:paraId="1495C776" w14:textId="77777777" w:rsidR="00983697" w:rsidRPr="007D2CD1" w:rsidRDefault="00983697" w:rsidP="00983697">
            <w:pPr>
              <w:jc w:val="center"/>
              <w:rPr>
                <w:rFonts w:ascii="Arial" w:hAnsi="Arial" w:cs="Arial"/>
                <w:sz w:val="18"/>
                <w:szCs w:val="18"/>
              </w:rPr>
            </w:pPr>
            <w:r>
              <w:rPr>
                <w:rFonts w:ascii="Arial" w:hAnsi="Arial" w:cs="Arial"/>
                <w:sz w:val="18"/>
                <w:szCs w:val="18"/>
              </w:rPr>
              <w:t>Chapter 65</w:t>
            </w:r>
          </w:p>
        </w:tc>
        <w:tc>
          <w:tcPr>
            <w:tcW w:w="1440" w:type="dxa"/>
            <w:tcBorders>
              <w:top w:val="nil"/>
              <w:bottom w:val="nil"/>
            </w:tcBorders>
            <w:shd w:val="clear" w:color="auto" w:fill="auto"/>
          </w:tcPr>
          <w:p w14:paraId="5111B12A" w14:textId="77777777" w:rsidR="00983697" w:rsidRPr="007D2CD1" w:rsidRDefault="00983697" w:rsidP="00983697">
            <w:pPr>
              <w:rPr>
                <w:rFonts w:ascii="Arial" w:hAnsi="Arial" w:cs="Arial"/>
                <w:sz w:val="18"/>
                <w:szCs w:val="18"/>
              </w:rPr>
            </w:pPr>
          </w:p>
        </w:tc>
      </w:tr>
      <w:tr w:rsidR="00983697" w:rsidRPr="007D2CD1" w14:paraId="7C3563B3" w14:textId="77777777" w:rsidTr="00C0181F">
        <w:tc>
          <w:tcPr>
            <w:tcW w:w="7675" w:type="dxa"/>
            <w:tcBorders>
              <w:top w:val="nil"/>
              <w:bottom w:val="single" w:sz="4" w:space="0" w:color="auto"/>
            </w:tcBorders>
            <w:shd w:val="clear" w:color="auto" w:fill="auto"/>
          </w:tcPr>
          <w:p w14:paraId="0E5EB765"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62AE58A8"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558C235C" w14:textId="77777777" w:rsidR="00983697" w:rsidRPr="007D2CD1" w:rsidRDefault="00983697" w:rsidP="00983697">
            <w:pPr>
              <w:rPr>
                <w:rFonts w:ascii="Arial" w:hAnsi="Arial" w:cs="Arial"/>
                <w:sz w:val="18"/>
                <w:szCs w:val="18"/>
              </w:rPr>
            </w:pPr>
          </w:p>
        </w:tc>
      </w:tr>
      <w:tr w:rsidR="00983697" w:rsidRPr="007D2CD1" w14:paraId="743DF4E3" w14:textId="77777777" w:rsidTr="00C0181F">
        <w:tc>
          <w:tcPr>
            <w:tcW w:w="7675" w:type="dxa"/>
            <w:tcBorders>
              <w:top w:val="single" w:sz="4" w:space="0" w:color="auto"/>
              <w:bottom w:val="nil"/>
            </w:tcBorders>
            <w:shd w:val="clear" w:color="auto" w:fill="auto"/>
          </w:tcPr>
          <w:p w14:paraId="273EBDB8"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All bearings, hangers for loose and working rivets.</w:t>
            </w:r>
          </w:p>
        </w:tc>
        <w:tc>
          <w:tcPr>
            <w:tcW w:w="1620" w:type="dxa"/>
            <w:tcBorders>
              <w:top w:val="single" w:sz="4" w:space="0" w:color="auto"/>
              <w:bottom w:val="nil"/>
            </w:tcBorders>
            <w:shd w:val="clear" w:color="auto" w:fill="auto"/>
          </w:tcPr>
          <w:p w14:paraId="2D0100B4"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1A84D076" w14:textId="77777777" w:rsidR="00983697" w:rsidRPr="007D2CD1" w:rsidRDefault="00983697" w:rsidP="00983697">
            <w:pPr>
              <w:rPr>
                <w:rFonts w:ascii="Arial" w:hAnsi="Arial" w:cs="Arial"/>
                <w:sz w:val="18"/>
                <w:szCs w:val="18"/>
              </w:rPr>
            </w:pPr>
          </w:p>
        </w:tc>
      </w:tr>
      <w:tr w:rsidR="00983697" w:rsidRPr="007D2CD1" w14:paraId="0BC52B17" w14:textId="77777777" w:rsidTr="00C0181F">
        <w:tc>
          <w:tcPr>
            <w:tcW w:w="7675" w:type="dxa"/>
            <w:tcBorders>
              <w:top w:val="nil"/>
              <w:bottom w:val="single" w:sz="4" w:space="0" w:color="auto"/>
            </w:tcBorders>
            <w:shd w:val="clear" w:color="auto" w:fill="auto"/>
          </w:tcPr>
          <w:p w14:paraId="07E8A73F"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0364DC41"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4F625E36" w14:textId="77777777" w:rsidR="00983697" w:rsidRPr="007D2CD1" w:rsidRDefault="00983697" w:rsidP="00983697">
            <w:pPr>
              <w:rPr>
                <w:rFonts w:ascii="Arial" w:hAnsi="Arial" w:cs="Arial"/>
                <w:sz w:val="18"/>
                <w:szCs w:val="18"/>
              </w:rPr>
            </w:pPr>
          </w:p>
        </w:tc>
      </w:tr>
      <w:tr w:rsidR="00983697" w:rsidRPr="007D2CD1" w14:paraId="7268F2E4" w14:textId="77777777" w:rsidTr="00C0181F">
        <w:tc>
          <w:tcPr>
            <w:tcW w:w="7675" w:type="dxa"/>
            <w:tcBorders>
              <w:top w:val="nil"/>
              <w:left w:val="double" w:sz="4" w:space="0" w:color="auto"/>
              <w:bottom w:val="nil"/>
              <w:right w:val="single" w:sz="4" w:space="0" w:color="auto"/>
            </w:tcBorders>
            <w:shd w:val="clear" w:color="auto" w:fill="auto"/>
          </w:tcPr>
          <w:p w14:paraId="2612D34B"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All disc pack couplings for condition.</w:t>
            </w:r>
          </w:p>
        </w:tc>
        <w:tc>
          <w:tcPr>
            <w:tcW w:w="1620" w:type="dxa"/>
            <w:tcBorders>
              <w:top w:val="nil"/>
              <w:left w:val="single" w:sz="4" w:space="0" w:color="auto"/>
              <w:bottom w:val="nil"/>
              <w:right w:val="single" w:sz="4" w:space="0" w:color="auto"/>
            </w:tcBorders>
            <w:shd w:val="clear" w:color="auto" w:fill="auto"/>
          </w:tcPr>
          <w:p w14:paraId="3B40B817" w14:textId="77777777" w:rsidR="00983697" w:rsidRPr="007D2CD1" w:rsidRDefault="00983697" w:rsidP="00983697">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3CE32E03" w14:textId="77777777" w:rsidR="00983697" w:rsidRPr="007D2CD1" w:rsidRDefault="00983697" w:rsidP="00983697">
            <w:pPr>
              <w:rPr>
                <w:rFonts w:ascii="Arial" w:hAnsi="Arial" w:cs="Arial"/>
                <w:sz w:val="18"/>
                <w:szCs w:val="18"/>
              </w:rPr>
            </w:pPr>
          </w:p>
        </w:tc>
      </w:tr>
      <w:tr w:rsidR="00983697" w:rsidRPr="007D2CD1" w14:paraId="62896C09" w14:textId="77777777" w:rsidTr="00C0181F">
        <w:tc>
          <w:tcPr>
            <w:tcW w:w="7675" w:type="dxa"/>
            <w:tcBorders>
              <w:top w:val="nil"/>
              <w:left w:val="double" w:sz="4" w:space="0" w:color="auto"/>
              <w:bottom w:val="single" w:sz="4" w:space="0" w:color="auto"/>
              <w:right w:val="single" w:sz="4" w:space="0" w:color="auto"/>
            </w:tcBorders>
            <w:shd w:val="clear" w:color="auto" w:fill="auto"/>
          </w:tcPr>
          <w:p w14:paraId="3F3B11CF" w14:textId="77777777" w:rsidR="00983697" w:rsidRPr="007D2CD1" w:rsidRDefault="00983697" w:rsidP="00983697">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58270B23" w14:textId="77777777" w:rsidR="00983697" w:rsidRPr="007D2CD1" w:rsidRDefault="00983697" w:rsidP="00983697">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6CE32EDB" w14:textId="77777777" w:rsidR="00983697" w:rsidRPr="007D2CD1" w:rsidRDefault="00983697" w:rsidP="00983697">
            <w:pPr>
              <w:rPr>
                <w:rFonts w:ascii="Arial" w:hAnsi="Arial" w:cs="Arial"/>
                <w:sz w:val="18"/>
                <w:szCs w:val="18"/>
              </w:rPr>
            </w:pPr>
          </w:p>
        </w:tc>
      </w:tr>
      <w:tr w:rsidR="00983697" w:rsidRPr="007D2CD1" w14:paraId="5FF2960F" w14:textId="77777777" w:rsidTr="00C0181F">
        <w:tc>
          <w:tcPr>
            <w:tcW w:w="7675" w:type="dxa"/>
            <w:tcBorders>
              <w:top w:val="single" w:sz="4" w:space="0" w:color="auto"/>
              <w:bottom w:val="nil"/>
            </w:tcBorders>
            <w:shd w:val="clear" w:color="auto" w:fill="auto"/>
          </w:tcPr>
          <w:p w14:paraId="73472E8D" w14:textId="77777777" w:rsidR="00983697" w:rsidRPr="007D2CD1" w:rsidRDefault="00983697" w:rsidP="00F54605">
            <w:pPr>
              <w:numPr>
                <w:ilvl w:val="3"/>
                <w:numId w:val="1"/>
              </w:numPr>
              <w:rPr>
                <w:rFonts w:ascii="Arial" w:hAnsi="Arial" w:cs="Arial"/>
                <w:sz w:val="18"/>
                <w:szCs w:val="18"/>
              </w:rPr>
            </w:pPr>
            <w:r>
              <w:rPr>
                <w:rFonts w:ascii="Arial" w:hAnsi="Arial" w:cs="Arial"/>
                <w:sz w:val="18"/>
                <w:szCs w:val="18"/>
              </w:rPr>
              <w:t xml:space="preserve">All driveshaft tube assemblies. </w:t>
            </w:r>
          </w:p>
        </w:tc>
        <w:tc>
          <w:tcPr>
            <w:tcW w:w="1620" w:type="dxa"/>
            <w:tcBorders>
              <w:top w:val="single" w:sz="4" w:space="0" w:color="auto"/>
              <w:bottom w:val="nil"/>
            </w:tcBorders>
            <w:shd w:val="clear" w:color="auto" w:fill="auto"/>
          </w:tcPr>
          <w:p w14:paraId="0CD1B975"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4C47613" w14:textId="77777777" w:rsidR="00983697" w:rsidRPr="007D2CD1" w:rsidRDefault="00983697" w:rsidP="00983697">
            <w:pPr>
              <w:rPr>
                <w:rFonts w:ascii="Arial" w:hAnsi="Arial" w:cs="Arial"/>
                <w:sz w:val="18"/>
                <w:szCs w:val="18"/>
              </w:rPr>
            </w:pPr>
          </w:p>
        </w:tc>
      </w:tr>
      <w:tr w:rsidR="00983697" w:rsidRPr="007D2CD1" w14:paraId="2AF4A704" w14:textId="77777777" w:rsidTr="00C0181F">
        <w:tc>
          <w:tcPr>
            <w:tcW w:w="7675" w:type="dxa"/>
            <w:tcBorders>
              <w:top w:val="nil"/>
              <w:bottom w:val="nil"/>
            </w:tcBorders>
            <w:shd w:val="clear" w:color="auto" w:fill="auto"/>
          </w:tcPr>
          <w:p w14:paraId="7873B183"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096DD64B"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55C2BDB5" w14:textId="77777777" w:rsidR="00983697" w:rsidRPr="007D2CD1" w:rsidRDefault="00983697" w:rsidP="00983697">
            <w:pPr>
              <w:rPr>
                <w:rFonts w:ascii="Arial" w:hAnsi="Arial" w:cs="Arial"/>
                <w:sz w:val="18"/>
                <w:szCs w:val="18"/>
              </w:rPr>
            </w:pPr>
          </w:p>
        </w:tc>
      </w:tr>
      <w:tr w:rsidR="00983697" w:rsidRPr="007D2CD1" w14:paraId="1FBB7715" w14:textId="77777777" w:rsidTr="00C0181F">
        <w:tc>
          <w:tcPr>
            <w:tcW w:w="7675" w:type="dxa"/>
            <w:tcBorders>
              <w:top w:val="single" w:sz="4" w:space="0" w:color="auto"/>
              <w:bottom w:val="nil"/>
            </w:tcBorders>
            <w:shd w:val="clear" w:color="auto" w:fill="auto"/>
          </w:tcPr>
          <w:p w14:paraId="6C65C68A" w14:textId="68F65788" w:rsidR="00983697" w:rsidRPr="007D2CD1" w:rsidRDefault="00983697" w:rsidP="00F54605">
            <w:pPr>
              <w:numPr>
                <w:ilvl w:val="3"/>
                <w:numId w:val="1"/>
              </w:numPr>
              <w:rPr>
                <w:rFonts w:ascii="Arial" w:hAnsi="Arial" w:cs="Arial"/>
                <w:sz w:val="18"/>
                <w:szCs w:val="18"/>
              </w:rPr>
            </w:pPr>
            <w:r>
              <w:rPr>
                <w:rFonts w:ascii="Arial" w:hAnsi="Arial" w:cs="Arial"/>
                <w:sz w:val="18"/>
                <w:szCs w:val="18"/>
              </w:rPr>
              <w:t>All f</w:t>
            </w:r>
            <w:r w:rsidRPr="00CC19D5">
              <w:rPr>
                <w:rFonts w:ascii="Arial" w:hAnsi="Arial" w:cs="Arial"/>
                <w:sz w:val="18"/>
                <w:szCs w:val="18"/>
              </w:rPr>
              <w:t>orward short shaft (steel) splined adapters for wear, freedom of movement.</w:t>
            </w:r>
          </w:p>
        </w:tc>
        <w:tc>
          <w:tcPr>
            <w:tcW w:w="1620" w:type="dxa"/>
            <w:tcBorders>
              <w:top w:val="single" w:sz="4" w:space="0" w:color="auto"/>
              <w:bottom w:val="nil"/>
            </w:tcBorders>
            <w:shd w:val="clear" w:color="auto" w:fill="auto"/>
          </w:tcPr>
          <w:p w14:paraId="177E990B"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EC1E6AD" w14:textId="77777777" w:rsidR="00983697" w:rsidRPr="007D2CD1" w:rsidRDefault="00983697" w:rsidP="00983697">
            <w:pPr>
              <w:rPr>
                <w:rFonts w:ascii="Arial" w:hAnsi="Arial" w:cs="Arial"/>
                <w:sz w:val="18"/>
                <w:szCs w:val="18"/>
              </w:rPr>
            </w:pPr>
          </w:p>
        </w:tc>
      </w:tr>
      <w:tr w:rsidR="00983697" w:rsidRPr="007D2CD1" w14:paraId="3E57C8E7" w14:textId="77777777" w:rsidTr="00C0181F">
        <w:tc>
          <w:tcPr>
            <w:tcW w:w="7675" w:type="dxa"/>
            <w:tcBorders>
              <w:top w:val="nil"/>
              <w:bottom w:val="nil"/>
            </w:tcBorders>
            <w:shd w:val="clear" w:color="auto" w:fill="auto"/>
          </w:tcPr>
          <w:p w14:paraId="75D41A65"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6505969D"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2270040A" w14:textId="77777777" w:rsidR="00983697" w:rsidRPr="007D2CD1" w:rsidRDefault="00983697" w:rsidP="00983697">
            <w:pPr>
              <w:rPr>
                <w:rFonts w:ascii="Arial" w:hAnsi="Arial" w:cs="Arial"/>
                <w:sz w:val="18"/>
                <w:szCs w:val="18"/>
              </w:rPr>
            </w:pPr>
          </w:p>
        </w:tc>
      </w:tr>
      <w:tr w:rsidR="00983697" w:rsidRPr="007D2CD1" w14:paraId="08FB6C0E" w14:textId="77777777" w:rsidTr="00C0181F">
        <w:tc>
          <w:tcPr>
            <w:tcW w:w="7675" w:type="dxa"/>
            <w:tcBorders>
              <w:top w:val="single" w:sz="4" w:space="0" w:color="auto"/>
              <w:bottom w:val="nil"/>
            </w:tcBorders>
            <w:shd w:val="clear" w:color="auto" w:fill="auto"/>
          </w:tcPr>
          <w:p w14:paraId="48C31484" w14:textId="5D5BFC9B" w:rsidR="00983697" w:rsidRPr="007D2CD1" w:rsidRDefault="00983697" w:rsidP="00F54605">
            <w:pPr>
              <w:numPr>
                <w:ilvl w:val="3"/>
                <w:numId w:val="1"/>
              </w:numPr>
              <w:rPr>
                <w:rFonts w:ascii="Arial" w:hAnsi="Arial" w:cs="Arial"/>
                <w:sz w:val="18"/>
                <w:szCs w:val="18"/>
              </w:rPr>
            </w:pPr>
            <w:r w:rsidRPr="00CC19D5">
              <w:rPr>
                <w:rFonts w:ascii="Arial" w:hAnsi="Arial" w:cs="Arial"/>
                <w:sz w:val="18"/>
                <w:szCs w:val="18"/>
              </w:rPr>
              <w:t>Aft short shaft (aluminum) for condition and security.</w:t>
            </w:r>
          </w:p>
        </w:tc>
        <w:tc>
          <w:tcPr>
            <w:tcW w:w="1620" w:type="dxa"/>
            <w:tcBorders>
              <w:top w:val="single" w:sz="4" w:space="0" w:color="auto"/>
              <w:bottom w:val="nil"/>
            </w:tcBorders>
            <w:shd w:val="clear" w:color="auto" w:fill="auto"/>
          </w:tcPr>
          <w:p w14:paraId="7EF6FA8B"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63F6AA98" w14:textId="77777777" w:rsidR="00983697" w:rsidRPr="007D2CD1" w:rsidRDefault="00983697" w:rsidP="00983697">
            <w:pPr>
              <w:rPr>
                <w:rFonts w:ascii="Arial" w:hAnsi="Arial" w:cs="Arial"/>
                <w:sz w:val="18"/>
                <w:szCs w:val="18"/>
              </w:rPr>
            </w:pPr>
          </w:p>
        </w:tc>
      </w:tr>
      <w:tr w:rsidR="00983697" w:rsidRPr="007D2CD1" w14:paraId="07302B3A" w14:textId="77777777" w:rsidTr="00C0181F">
        <w:tc>
          <w:tcPr>
            <w:tcW w:w="7675" w:type="dxa"/>
            <w:tcBorders>
              <w:top w:val="nil"/>
              <w:bottom w:val="nil"/>
            </w:tcBorders>
            <w:shd w:val="clear" w:color="auto" w:fill="auto"/>
          </w:tcPr>
          <w:p w14:paraId="306CF89A"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5F8A0987"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4D9C7B39" w14:textId="77777777" w:rsidR="00983697" w:rsidRPr="007D2CD1" w:rsidRDefault="00983697" w:rsidP="00983697">
            <w:pPr>
              <w:rPr>
                <w:rFonts w:ascii="Arial" w:hAnsi="Arial" w:cs="Arial"/>
                <w:sz w:val="18"/>
                <w:szCs w:val="18"/>
              </w:rPr>
            </w:pPr>
          </w:p>
        </w:tc>
      </w:tr>
      <w:tr w:rsidR="00983697" w:rsidRPr="007D2CD1" w14:paraId="5C7B7099" w14:textId="77777777" w:rsidTr="0076474A">
        <w:tc>
          <w:tcPr>
            <w:tcW w:w="7675" w:type="dxa"/>
            <w:tcBorders>
              <w:top w:val="single" w:sz="4" w:space="0" w:color="auto"/>
              <w:bottom w:val="nil"/>
            </w:tcBorders>
            <w:shd w:val="clear" w:color="auto" w:fill="auto"/>
          </w:tcPr>
          <w:p w14:paraId="5DF70AAA" w14:textId="6C4035BA" w:rsidR="00983697" w:rsidRPr="007D2CD1" w:rsidRDefault="00983697" w:rsidP="00F54605">
            <w:pPr>
              <w:numPr>
                <w:ilvl w:val="3"/>
                <w:numId w:val="1"/>
              </w:numPr>
              <w:rPr>
                <w:rFonts w:ascii="Arial" w:hAnsi="Arial" w:cs="Arial"/>
                <w:sz w:val="18"/>
                <w:szCs w:val="18"/>
              </w:rPr>
            </w:pPr>
            <w:r>
              <w:rPr>
                <w:rFonts w:ascii="Arial" w:hAnsi="Arial" w:cs="Arial"/>
                <w:sz w:val="18"/>
                <w:szCs w:val="18"/>
              </w:rPr>
              <w:t>All a</w:t>
            </w:r>
            <w:r w:rsidRPr="00CC19D5">
              <w:rPr>
                <w:rFonts w:ascii="Arial" w:hAnsi="Arial" w:cs="Arial"/>
                <w:sz w:val="18"/>
                <w:szCs w:val="18"/>
              </w:rPr>
              <w:t>ft short shaft (aluminum) splined adapter</w:t>
            </w:r>
            <w:r>
              <w:rPr>
                <w:rFonts w:ascii="Arial" w:hAnsi="Arial" w:cs="Arial"/>
                <w:sz w:val="18"/>
                <w:szCs w:val="18"/>
              </w:rPr>
              <w:t>s</w:t>
            </w:r>
            <w:r w:rsidRPr="00CC19D5">
              <w:rPr>
                <w:rFonts w:ascii="Arial" w:hAnsi="Arial" w:cs="Arial"/>
                <w:sz w:val="18"/>
                <w:szCs w:val="18"/>
              </w:rPr>
              <w:t xml:space="preserve"> for wear, freedom of movement</w:t>
            </w:r>
          </w:p>
        </w:tc>
        <w:tc>
          <w:tcPr>
            <w:tcW w:w="1620" w:type="dxa"/>
            <w:tcBorders>
              <w:top w:val="single" w:sz="4" w:space="0" w:color="auto"/>
              <w:bottom w:val="nil"/>
            </w:tcBorders>
            <w:shd w:val="clear" w:color="auto" w:fill="auto"/>
          </w:tcPr>
          <w:p w14:paraId="6960F73E" w14:textId="77777777" w:rsidR="00983697" w:rsidRPr="007D2CD1" w:rsidRDefault="00983697" w:rsidP="00983697">
            <w:pPr>
              <w:jc w:val="center"/>
              <w:rPr>
                <w:rFonts w:ascii="Arial" w:hAnsi="Arial" w:cs="Arial"/>
                <w:sz w:val="18"/>
                <w:szCs w:val="18"/>
              </w:rPr>
            </w:pPr>
          </w:p>
        </w:tc>
        <w:tc>
          <w:tcPr>
            <w:tcW w:w="1440" w:type="dxa"/>
            <w:tcBorders>
              <w:top w:val="single" w:sz="4" w:space="0" w:color="auto"/>
              <w:bottom w:val="nil"/>
            </w:tcBorders>
            <w:shd w:val="clear" w:color="auto" w:fill="auto"/>
          </w:tcPr>
          <w:p w14:paraId="47F9FD69" w14:textId="77777777" w:rsidR="00983697" w:rsidRPr="007D2CD1" w:rsidRDefault="00983697" w:rsidP="00983697">
            <w:pPr>
              <w:rPr>
                <w:rFonts w:ascii="Arial" w:hAnsi="Arial" w:cs="Arial"/>
                <w:sz w:val="18"/>
                <w:szCs w:val="18"/>
              </w:rPr>
            </w:pPr>
          </w:p>
        </w:tc>
      </w:tr>
      <w:tr w:rsidR="00983697" w:rsidRPr="007D2CD1" w14:paraId="561CD796" w14:textId="77777777" w:rsidTr="0076474A">
        <w:trPr>
          <w:trHeight w:val="234"/>
        </w:trPr>
        <w:tc>
          <w:tcPr>
            <w:tcW w:w="7675" w:type="dxa"/>
            <w:tcBorders>
              <w:top w:val="nil"/>
              <w:bottom w:val="single" w:sz="4" w:space="0" w:color="auto"/>
            </w:tcBorders>
            <w:shd w:val="clear" w:color="auto" w:fill="auto"/>
          </w:tcPr>
          <w:p w14:paraId="069B740E" w14:textId="77777777" w:rsidR="00983697" w:rsidRPr="007D2CD1" w:rsidRDefault="00983697" w:rsidP="00983697">
            <w:pPr>
              <w:rPr>
                <w:rFonts w:ascii="Arial" w:hAnsi="Arial" w:cs="Arial"/>
                <w:sz w:val="18"/>
                <w:szCs w:val="18"/>
              </w:rPr>
            </w:pPr>
          </w:p>
        </w:tc>
        <w:tc>
          <w:tcPr>
            <w:tcW w:w="1620" w:type="dxa"/>
            <w:tcBorders>
              <w:top w:val="nil"/>
              <w:bottom w:val="single" w:sz="4" w:space="0" w:color="auto"/>
            </w:tcBorders>
            <w:shd w:val="clear" w:color="auto" w:fill="auto"/>
          </w:tcPr>
          <w:p w14:paraId="14BFE1BB" w14:textId="77777777" w:rsidR="00983697" w:rsidRPr="007D2CD1" w:rsidRDefault="00983697" w:rsidP="00983697">
            <w:pPr>
              <w:jc w:val="center"/>
              <w:rPr>
                <w:rFonts w:ascii="Arial" w:hAnsi="Arial" w:cs="Arial"/>
                <w:sz w:val="18"/>
                <w:szCs w:val="18"/>
              </w:rPr>
            </w:pPr>
          </w:p>
        </w:tc>
        <w:tc>
          <w:tcPr>
            <w:tcW w:w="1440" w:type="dxa"/>
            <w:tcBorders>
              <w:top w:val="nil"/>
              <w:bottom w:val="single" w:sz="4" w:space="0" w:color="auto"/>
            </w:tcBorders>
            <w:shd w:val="clear" w:color="auto" w:fill="auto"/>
          </w:tcPr>
          <w:p w14:paraId="20436F98" w14:textId="77777777" w:rsidR="00983697" w:rsidRPr="007D2CD1" w:rsidRDefault="00983697" w:rsidP="00983697">
            <w:pPr>
              <w:rPr>
                <w:rFonts w:ascii="Arial" w:hAnsi="Arial" w:cs="Arial"/>
                <w:sz w:val="18"/>
                <w:szCs w:val="18"/>
              </w:rPr>
            </w:pPr>
          </w:p>
        </w:tc>
      </w:tr>
      <w:tr w:rsidR="00F54605" w:rsidRPr="007D2CD1" w14:paraId="53A469E8" w14:textId="77777777" w:rsidTr="0076474A">
        <w:tc>
          <w:tcPr>
            <w:tcW w:w="7675" w:type="dxa"/>
            <w:tcBorders>
              <w:top w:val="single" w:sz="4" w:space="0" w:color="auto"/>
              <w:bottom w:val="single" w:sz="4" w:space="0" w:color="auto"/>
            </w:tcBorders>
            <w:shd w:val="clear" w:color="auto" w:fill="auto"/>
          </w:tcPr>
          <w:p w14:paraId="3324562C" w14:textId="77777777" w:rsidR="00F54605" w:rsidRPr="007D2CD1" w:rsidRDefault="00F54605" w:rsidP="003A640B">
            <w:pPr>
              <w:numPr>
                <w:ilvl w:val="3"/>
                <w:numId w:val="1"/>
              </w:numPr>
              <w:rPr>
                <w:rFonts w:ascii="Arial" w:hAnsi="Arial" w:cs="Arial"/>
                <w:sz w:val="18"/>
                <w:szCs w:val="18"/>
              </w:rPr>
            </w:pPr>
            <w:r w:rsidRPr="00CC19D5">
              <w:rPr>
                <w:rFonts w:ascii="Arial" w:hAnsi="Arial" w:cs="Arial"/>
                <w:sz w:val="18"/>
                <w:szCs w:val="18"/>
              </w:rPr>
              <w:t>Aft tail rotor driveshaft splined adapters for adequate lubrication and freedom of movement.</w:t>
            </w:r>
          </w:p>
        </w:tc>
        <w:tc>
          <w:tcPr>
            <w:tcW w:w="1620" w:type="dxa"/>
            <w:tcBorders>
              <w:top w:val="single" w:sz="4" w:space="0" w:color="auto"/>
              <w:bottom w:val="single" w:sz="4" w:space="0" w:color="auto"/>
            </w:tcBorders>
            <w:shd w:val="clear" w:color="auto" w:fill="auto"/>
          </w:tcPr>
          <w:p w14:paraId="140A9E71" w14:textId="77777777" w:rsidR="00F54605" w:rsidRPr="007D2CD1" w:rsidRDefault="00F54605" w:rsidP="003A640B">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766D2153" w14:textId="77777777" w:rsidR="00F54605" w:rsidRPr="007D2CD1" w:rsidRDefault="00F54605" w:rsidP="003A640B">
            <w:pPr>
              <w:rPr>
                <w:rFonts w:ascii="Arial" w:hAnsi="Arial" w:cs="Arial"/>
                <w:sz w:val="18"/>
                <w:szCs w:val="18"/>
              </w:rPr>
            </w:pPr>
          </w:p>
        </w:tc>
      </w:tr>
      <w:tr w:rsidR="00F54605" w:rsidRPr="007D2CD1" w14:paraId="000A0975" w14:textId="77777777" w:rsidTr="00F54605">
        <w:tc>
          <w:tcPr>
            <w:tcW w:w="7675" w:type="dxa"/>
            <w:tcBorders>
              <w:top w:val="single" w:sz="4" w:space="0" w:color="auto"/>
              <w:bottom w:val="nil"/>
            </w:tcBorders>
            <w:shd w:val="clear" w:color="auto" w:fill="auto"/>
          </w:tcPr>
          <w:p w14:paraId="1F8ACFD1" w14:textId="77777777" w:rsidR="00F54605" w:rsidRPr="007D2CD1" w:rsidRDefault="00F54605" w:rsidP="003A640B">
            <w:pPr>
              <w:numPr>
                <w:ilvl w:val="3"/>
                <w:numId w:val="1"/>
              </w:numPr>
              <w:rPr>
                <w:rFonts w:ascii="Arial" w:hAnsi="Arial" w:cs="Arial"/>
                <w:sz w:val="18"/>
                <w:szCs w:val="18"/>
              </w:rPr>
            </w:pPr>
            <w:r w:rsidRPr="00CC19D5">
              <w:rPr>
                <w:rFonts w:ascii="Arial" w:hAnsi="Arial" w:cs="Arial"/>
                <w:sz w:val="18"/>
                <w:szCs w:val="18"/>
              </w:rPr>
              <w:t>All segmented driveshafts for condition and security.</w:t>
            </w:r>
          </w:p>
        </w:tc>
        <w:tc>
          <w:tcPr>
            <w:tcW w:w="1620" w:type="dxa"/>
            <w:tcBorders>
              <w:top w:val="single" w:sz="4" w:space="0" w:color="auto"/>
              <w:bottom w:val="nil"/>
            </w:tcBorders>
            <w:shd w:val="clear" w:color="auto" w:fill="auto"/>
          </w:tcPr>
          <w:p w14:paraId="2B533EC6" w14:textId="77777777" w:rsidR="00F54605" w:rsidRPr="007D2CD1" w:rsidRDefault="00F54605" w:rsidP="003A640B">
            <w:pPr>
              <w:jc w:val="center"/>
              <w:rPr>
                <w:rFonts w:ascii="Arial" w:hAnsi="Arial" w:cs="Arial"/>
                <w:sz w:val="18"/>
                <w:szCs w:val="18"/>
              </w:rPr>
            </w:pPr>
          </w:p>
        </w:tc>
        <w:tc>
          <w:tcPr>
            <w:tcW w:w="1440" w:type="dxa"/>
            <w:tcBorders>
              <w:top w:val="single" w:sz="4" w:space="0" w:color="auto"/>
              <w:bottom w:val="nil"/>
            </w:tcBorders>
            <w:shd w:val="clear" w:color="auto" w:fill="auto"/>
          </w:tcPr>
          <w:p w14:paraId="339BEE19" w14:textId="77777777" w:rsidR="00F54605" w:rsidRPr="007D2CD1" w:rsidRDefault="00F54605" w:rsidP="003A640B">
            <w:pPr>
              <w:rPr>
                <w:rFonts w:ascii="Arial" w:hAnsi="Arial" w:cs="Arial"/>
                <w:sz w:val="18"/>
                <w:szCs w:val="18"/>
              </w:rPr>
            </w:pPr>
          </w:p>
        </w:tc>
      </w:tr>
      <w:tr w:rsidR="00F54605" w:rsidRPr="007D2CD1" w14:paraId="14A00107" w14:textId="77777777" w:rsidTr="00C278EA">
        <w:trPr>
          <w:trHeight w:val="234"/>
        </w:trPr>
        <w:tc>
          <w:tcPr>
            <w:tcW w:w="7675" w:type="dxa"/>
            <w:tcBorders>
              <w:top w:val="nil"/>
              <w:bottom w:val="double" w:sz="4" w:space="0" w:color="auto"/>
            </w:tcBorders>
            <w:shd w:val="clear" w:color="auto" w:fill="auto"/>
          </w:tcPr>
          <w:p w14:paraId="22A17644" w14:textId="77777777" w:rsidR="00F54605" w:rsidRPr="007D2CD1" w:rsidRDefault="00F54605" w:rsidP="00983697">
            <w:pPr>
              <w:rPr>
                <w:rFonts w:ascii="Arial" w:hAnsi="Arial" w:cs="Arial"/>
                <w:sz w:val="18"/>
                <w:szCs w:val="18"/>
              </w:rPr>
            </w:pPr>
          </w:p>
        </w:tc>
        <w:tc>
          <w:tcPr>
            <w:tcW w:w="1620" w:type="dxa"/>
            <w:tcBorders>
              <w:top w:val="nil"/>
              <w:bottom w:val="double" w:sz="4" w:space="0" w:color="auto"/>
            </w:tcBorders>
            <w:shd w:val="clear" w:color="auto" w:fill="auto"/>
          </w:tcPr>
          <w:p w14:paraId="2742E46C" w14:textId="77777777" w:rsidR="00F54605" w:rsidRPr="007D2CD1" w:rsidRDefault="00F54605" w:rsidP="00983697">
            <w:pPr>
              <w:jc w:val="center"/>
              <w:rPr>
                <w:rFonts w:ascii="Arial" w:hAnsi="Arial" w:cs="Arial"/>
                <w:sz w:val="18"/>
                <w:szCs w:val="18"/>
              </w:rPr>
            </w:pPr>
          </w:p>
        </w:tc>
        <w:tc>
          <w:tcPr>
            <w:tcW w:w="1440" w:type="dxa"/>
            <w:tcBorders>
              <w:top w:val="nil"/>
              <w:bottom w:val="double" w:sz="4" w:space="0" w:color="auto"/>
            </w:tcBorders>
            <w:shd w:val="clear" w:color="auto" w:fill="auto"/>
          </w:tcPr>
          <w:p w14:paraId="4C41D548" w14:textId="77777777" w:rsidR="00F54605" w:rsidRPr="007D2CD1" w:rsidRDefault="00F54605" w:rsidP="00983697">
            <w:pPr>
              <w:rPr>
                <w:rFonts w:ascii="Arial" w:hAnsi="Arial" w:cs="Arial"/>
                <w:sz w:val="18"/>
                <w:szCs w:val="18"/>
              </w:rPr>
            </w:pPr>
          </w:p>
        </w:tc>
      </w:tr>
    </w:tbl>
    <w:p w14:paraId="29AA1F56" w14:textId="77777777" w:rsidR="00D54909" w:rsidRDefault="00D54909">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D54909" w:rsidRPr="007D2CD1" w14:paraId="0017BC0E" w14:textId="77777777" w:rsidTr="003A640B">
        <w:trPr>
          <w:trHeight w:val="245"/>
        </w:trPr>
        <w:tc>
          <w:tcPr>
            <w:tcW w:w="7675" w:type="dxa"/>
            <w:tcBorders>
              <w:top w:val="double" w:sz="4" w:space="0" w:color="auto"/>
              <w:bottom w:val="nil"/>
            </w:tcBorders>
            <w:shd w:val="clear" w:color="auto" w:fill="auto"/>
          </w:tcPr>
          <w:p w14:paraId="769404FD" w14:textId="77777777" w:rsidR="00D54909" w:rsidRPr="007D2CD1" w:rsidRDefault="00D54909" w:rsidP="003A640B">
            <w:pPr>
              <w:rPr>
                <w:rFonts w:ascii="Arial" w:hAnsi="Arial" w:cs="Arial"/>
                <w:b/>
                <w:sz w:val="18"/>
                <w:szCs w:val="18"/>
              </w:rPr>
            </w:pPr>
          </w:p>
        </w:tc>
        <w:tc>
          <w:tcPr>
            <w:tcW w:w="1620" w:type="dxa"/>
            <w:tcBorders>
              <w:top w:val="double" w:sz="4" w:space="0" w:color="auto"/>
              <w:bottom w:val="nil"/>
            </w:tcBorders>
            <w:shd w:val="clear" w:color="auto" w:fill="auto"/>
          </w:tcPr>
          <w:p w14:paraId="279045C3" w14:textId="77777777" w:rsidR="00D54909" w:rsidRPr="007D2CD1" w:rsidRDefault="00D54909" w:rsidP="003A640B">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4D11A63"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MECHANIC’S</w:t>
            </w:r>
          </w:p>
          <w:p w14:paraId="44EE2BEB"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INITIALS</w:t>
            </w:r>
          </w:p>
        </w:tc>
      </w:tr>
      <w:tr w:rsidR="00D54909" w:rsidRPr="007D2CD1" w14:paraId="06A0F98D" w14:textId="77777777" w:rsidTr="003A640B">
        <w:trPr>
          <w:trHeight w:val="244"/>
        </w:trPr>
        <w:tc>
          <w:tcPr>
            <w:tcW w:w="7675" w:type="dxa"/>
            <w:tcBorders>
              <w:top w:val="nil"/>
              <w:bottom w:val="nil"/>
            </w:tcBorders>
            <w:shd w:val="clear" w:color="auto" w:fill="auto"/>
          </w:tcPr>
          <w:p w14:paraId="299604DB"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B451FFF" w14:textId="77777777" w:rsidR="00D54909" w:rsidRPr="007D2CD1" w:rsidRDefault="00D54909" w:rsidP="003A640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5E96A55" w14:textId="77777777" w:rsidR="00D54909" w:rsidRPr="007D2CD1" w:rsidRDefault="00D54909" w:rsidP="003A640B">
            <w:pPr>
              <w:jc w:val="center"/>
              <w:rPr>
                <w:rFonts w:ascii="Arial" w:hAnsi="Arial" w:cs="Arial"/>
                <w:b/>
                <w:sz w:val="18"/>
                <w:szCs w:val="18"/>
              </w:rPr>
            </w:pPr>
          </w:p>
        </w:tc>
      </w:tr>
      <w:tr w:rsidR="00D54909" w:rsidRPr="007D2CD1" w14:paraId="486D8B6A" w14:textId="77777777" w:rsidTr="0076474A">
        <w:trPr>
          <w:trHeight w:val="244"/>
        </w:trPr>
        <w:tc>
          <w:tcPr>
            <w:tcW w:w="7675" w:type="dxa"/>
            <w:tcBorders>
              <w:top w:val="nil"/>
              <w:bottom w:val="double" w:sz="4" w:space="0" w:color="auto"/>
            </w:tcBorders>
            <w:shd w:val="clear" w:color="auto" w:fill="auto"/>
          </w:tcPr>
          <w:p w14:paraId="68925250" w14:textId="77777777" w:rsidR="00D54909" w:rsidRPr="007D2CD1" w:rsidRDefault="00D54909" w:rsidP="003A640B">
            <w:pPr>
              <w:rPr>
                <w:rFonts w:ascii="Arial" w:hAnsi="Arial" w:cs="Arial"/>
                <w:b/>
                <w:sz w:val="18"/>
                <w:szCs w:val="18"/>
              </w:rPr>
            </w:pPr>
          </w:p>
        </w:tc>
        <w:tc>
          <w:tcPr>
            <w:tcW w:w="1620" w:type="dxa"/>
            <w:tcBorders>
              <w:top w:val="nil"/>
              <w:bottom w:val="double" w:sz="4" w:space="0" w:color="auto"/>
            </w:tcBorders>
            <w:shd w:val="clear" w:color="auto" w:fill="auto"/>
          </w:tcPr>
          <w:p w14:paraId="506CBAD3" w14:textId="77777777" w:rsidR="00D54909" w:rsidRPr="007D2CD1" w:rsidRDefault="00D54909" w:rsidP="003A640B">
            <w:pPr>
              <w:rPr>
                <w:rFonts w:ascii="Arial" w:hAnsi="Arial" w:cs="Arial"/>
                <w:b/>
                <w:sz w:val="18"/>
                <w:szCs w:val="18"/>
              </w:rPr>
            </w:pPr>
          </w:p>
        </w:tc>
        <w:tc>
          <w:tcPr>
            <w:tcW w:w="1440" w:type="dxa"/>
            <w:vMerge/>
            <w:tcBorders>
              <w:bottom w:val="double" w:sz="4" w:space="0" w:color="auto"/>
            </w:tcBorders>
            <w:shd w:val="clear" w:color="auto" w:fill="auto"/>
          </w:tcPr>
          <w:p w14:paraId="764822D7" w14:textId="77777777" w:rsidR="00D54909" w:rsidRPr="007D2CD1" w:rsidRDefault="00D54909" w:rsidP="003A640B">
            <w:pPr>
              <w:jc w:val="center"/>
              <w:rPr>
                <w:rFonts w:ascii="Arial" w:hAnsi="Arial" w:cs="Arial"/>
                <w:b/>
                <w:sz w:val="18"/>
                <w:szCs w:val="18"/>
              </w:rPr>
            </w:pPr>
          </w:p>
        </w:tc>
      </w:tr>
      <w:bookmarkEnd w:id="0"/>
      <w:tr w:rsidR="00C54EA5" w:rsidRPr="007D2CD1" w14:paraId="581D6C57" w14:textId="77777777" w:rsidTr="00B308A4">
        <w:tc>
          <w:tcPr>
            <w:tcW w:w="7675" w:type="dxa"/>
            <w:tcBorders>
              <w:top w:val="single" w:sz="4" w:space="0" w:color="auto"/>
              <w:bottom w:val="nil"/>
            </w:tcBorders>
            <w:shd w:val="clear" w:color="auto" w:fill="auto"/>
          </w:tcPr>
          <w:p w14:paraId="7B3D71C2" w14:textId="77777777" w:rsidR="00C54EA5" w:rsidRPr="00CC19D5" w:rsidRDefault="00C54EA5" w:rsidP="00D54909">
            <w:pPr>
              <w:rPr>
                <w:rFonts w:ascii="Arial" w:hAnsi="Arial" w:cs="Arial"/>
                <w:sz w:val="18"/>
                <w:szCs w:val="18"/>
              </w:rPr>
            </w:pPr>
          </w:p>
        </w:tc>
        <w:tc>
          <w:tcPr>
            <w:tcW w:w="1620" w:type="dxa"/>
            <w:tcBorders>
              <w:top w:val="single" w:sz="4" w:space="0" w:color="auto"/>
              <w:bottom w:val="nil"/>
            </w:tcBorders>
            <w:shd w:val="clear" w:color="auto" w:fill="auto"/>
          </w:tcPr>
          <w:p w14:paraId="7F421BA1" w14:textId="77777777" w:rsidR="00C54EA5" w:rsidRPr="007D2CD1" w:rsidRDefault="00C54EA5" w:rsidP="00D54909">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14:paraId="262AEEF1" w14:textId="77777777" w:rsidR="00C54EA5" w:rsidRPr="007D2CD1" w:rsidRDefault="00C54EA5" w:rsidP="00D54909">
            <w:pPr>
              <w:rPr>
                <w:rFonts w:ascii="Arial" w:hAnsi="Arial" w:cs="Arial"/>
                <w:sz w:val="18"/>
                <w:szCs w:val="18"/>
              </w:rPr>
            </w:pPr>
          </w:p>
        </w:tc>
      </w:tr>
      <w:tr w:rsidR="00C54EA5" w:rsidRPr="007D2CD1" w14:paraId="126F4757" w14:textId="77777777" w:rsidTr="00F65D63">
        <w:trPr>
          <w:trHeight w:val="548"/>
        </w:trPr>
        <w:tc>
          <w:tcPr>
            <w:tcW w:w="7675" w:type="dxa"/>
            <w:vMerge w:val="restart"/>
            <w:tcBorders>
              <w:top w:val="nil"/>
            </w:tcBorders>
            <w:shd w:val="clear" w:color="auto" w:fill="auto"/>
          </w:tcPr>
          <w:p w14:paraId="6A2875AE" w14:textId="77777777" w:rsidR="00C54EA5" w:rsidRPr="00D54909" w:rsidRDefault="00C54EA5" w:rsidP="00D54909">
            <w:pPr>
              <w:numPr>
                <w:ilvl w:val="3"/>
                <w:numId w:val="1"/>
              </w:numPr>
              <w:rPr>
                <w:rFonts w:ascii="Arial" w:hAnsi="Arial" w:cs="Arial"/>
                <w:sz w:val="18"/>
                <w:szCs w:val="18"/>
              </w:rPr>
            </w:pPr>
            <w:r w:rsidRPr="00CC19D5">
              <w:rPr>
                <w:rFonts w:ascii="Arial" w:hAnsi="Arial" w:cs="Arial"/>
                <w:sz w:val="18"/>
                <w:szCs w:val="18"/>
              </w:rPr>
              <w:t xml:space="preserve">Lubricate the following. </w:t>
            </w:r>
            <w:r w:rsidRPr="00CC19D5">
              <w:rPr>
                <w:rFonts w:ascii="Arial" w:hAnsi="Arial" w:cs="Arial"/>
                <w:b/>
                <w:bCs/>
                <w:sz w:val="18"/>
                <w:szCs w:val="18"/>
              </w:rPr>
              <w:t xml:space="preserve">***Comply with all applicable notes Δ in </w:t>
            </w:r>
          </w:p>
          <w:p w14:paraId="3422EF0C" w14:textId="602442ED" w:rsidR="00C54EA5" w:rsidRPr="00930714" w:rsidRDefault="00C54EA5" w:rsidP="00D54909">
            <w:pPr>
              <w:ind w:left="1045"/>
              <w:rPr>
                <w:rFonts w:ascii="Arial" w:hAnsi="Arial" w:cs="Arial"/>
                <w:sz w:val="18"/>
                <w:szCs w:val="18"/>
              </w:rPr>
            </w:pPr>
            <w:r w:rsidRPr="00CC19D5">
              <w:rPr>
                <w:rFonts w:ascii="Arial" w:hAnsi="Arial" w:cs="Arial"/>
                <w:b/>
                <w:bCs/>
                <w:sz w:val="18"/>
                <w:szCs w:val="18"/>
              </w:rPr>
              <w:t>Table 12-5***</w:t>
            </w:r>
          </w:p>
          <w:p w14:paraId="701DA09A" w14:textId="77777777" w:rsidR="00C54EA5" w:rsidRPr="002C58A8" w:rsidRDefault="00C54EA5" w:rsidP="00C54EA5">
            <w:pPr>
              <w:pBdr>
                <w:top w:val="single" w:sz="4" w:space="1" w:color="auto"/>
                <w:left w:val="single" w:sz="4" w:space="4" w:color="auto"/>
                <w:bottom w:val="single" w:sz="4" w:space="1" w:color="auto"/>
                <w:right w:val="single" w:sz="4" w:space="4" w:color="auto"/>
              </w:pBdr>
              <w:shd w:val="clear" w:color="auto" w:fill="C00000"/>
              <w:spacing w:before="120"/>
              <w:ind w:left="3326" w:right="3125"/>
              <w:jc w:val="center"/>
              <w:rPr>
                <w:rFonts w:ascii="Arial" w:hAnsi="Arial" w:cs="Arial"/>
                <w:b/>
                <w:sz w:val="18"/>
                <w:szCs w:val="18"/>
              </w:rPr>
            </w:pPr>
            <w:r w:rsidRPr="002C58A8">
              <w:rPr>
                <w:rFonts w:ascii="Arial" w:hAnsi="Arial" w:cs="Arial"/>
                <w:b/>
                <w:sz w:val="18"/>
                <w:szCs w:val="18"/>
              </w:rPr>
              <w:t>WARNING</w:t>
            </w:r>
          </w:p>
          <w:p w14:paraId="3BA71863" w14:textId="77777777" w:rsidR="00C54EA5" w:rsidRDefault="00C54EA5" w:rsidP="00C54EA5">
            <w:pPr>
              <w:spacing w:before="40"/>
              <w:ind w:left="720" w:right="432"/>
              <w:jc w:val="both"/>
              <w:rPr>
                <w:rFonts w:ascii="Arial" w:hAnsi="Arial" w:cs="Arial"/>
                <w:sz w:val="18"/>
                <w:szCs w:val="18"/>
              </w:rPr>
            </w:pPr>
            <w:r w:rsidRPr="0069621D">
              <w:rPr>
                <w:rFonts w:ascii="Arial" w:hAnsi="Arial" w:cs="Arial"/>
                <w:b/>
                <w:sz w:val="18"/>
                <w:szCs w:val="18"/>
              </w:rPr>
              <w:t>DO NOT</w:t>
            </w:r>
            <w:r>
              <w:rPr>
                <w:rFonts w:ascii="Arial" w:hAnsi="Arial" w:cs="Arial"/>
                <w:sz w:val="18"/>
                <w:szCs w:val="18"/>
              </w:rPr>
              <w:t xml:space="preserve"> PURGE LUBRICATE THE OIL COOLER BLOWER OR TAIL ROTOR DRIVESHAFT HANGAR BEARINGS.</w:t>
            </w:r>
          </w:p>
          <w:p w14:paraId="145F6782" w14:textId="77777777" w:rsidR="00C54EA5" w:rsidRPr="0036296C" w:rsidRDefault="00C54EA5" w:rsidP="00C54EA5">
            <w:pPr>
              <w:spacing w:before="40"/>
              <w:ind w:left="720" w:right="432"/>
              <w:jc w:val="both"/>
              <w:rPr>
                <w:rFonts w:ascii="Arial" w:hAnsi="Arial" w:cs="Arial"/>
                <w:sz w:val="16"/>
                <w:szCs w:val="16"/>
              </w:rPr>
            </w:pPr>
          </w:p>
          <w:p w14:paraId="132DB8FF" w14:textId="2B129C07" w:rsidR="00C54EA5" w:rsidRPr="007D2CD1" w:rsidRDefault="00C54EA5" w:rsidP="00C54EA5">
            <w:pPr>
              <w:ind w:left="765" w:right="375"/>
              <w:rPr>
                <w:rFonts w:ascii="Arial" w:hAnsi="Arial" w:cs="Arial"/>
                <w:sz w:val="18"/>
                <w:szCs w:val="18"/>
              </w:rPr>
            </w:pPr>
            <w:r>
              <w:rPr>
                <w:rFonts w:ascii="Arial" w:hAnsi="Arial" w:cs="Arial"/>
                <w:sz w:val="18"/>
                <w:szCs w:val="18"/>
              </w:rPr>
              <w:t>MIXING GREASE (C-001) MOBIL 28 LUBRICANT WITH THE SAME MIL SPEC IS NOT PERMITTED.</w:t>
            </w:r>
          </w:p>
        </w:tc>
        <w:tc>
          <w:tcPr>
            <w:tcW w:w="1620" w:type="dxa"/>
            <w:tcBorders>
              <w:top w:val="nil"/>
              <w:bottom w:val="single" w:sz="4" w:space="0" w:color="auto"/>
            </w:tcBorders>
            <w:shd w:val="clear" w:color="auto" w:fill="auto"/>
          </w:tcPr>
          <w:p w14:paraId="5C1ECC9A" w14:textId="306DA980" w:rsidR="00C54EA5" w:rsidRPr="007D2CD1" w:rsidRDefault="00C54EA5" w:rsidP="00621064">
            <w:pPr>
              <w:jc w:val="center"/>
              <w:rPr>
                <w:rFonts w:ascii="Arial" w:hAnsi="Arial" w:cs="Arial"/>
                <w:sz w:val="18"/>
                <w:szCs w:val="18"/>
              </w:rPr>
            </w:pPr>
            <w:r>
              <w:rPr>
                <w:rFonts w:ascii="Arial" w:hAnsi="Arial" w:cs="Arial"/>
                <w:sz w:val="18"/>
                <w:szCs w:val="18"/>
              </w:rPr>
              <w:t>Chapter 12</w:t>
            </w:r>
            <w:r w:rsidRPr="000B4018">
              <w:rPr>
                <w:rFonts w:ascii="Arial" w:hAnsi="Arial" w:cs="Arial"/>
                <w:sz w:val="18"/>
                <w:szCs w:val="18"/>
              </w:rPr>
              <w:t xml:space="preserve"> Table 12-5</w:t>
            </w:r>
          </w:p>
        </w:tc>
        <w:tc>
          <w:tcPr>
            <w:tcW w:w="1440" w:type="dxa"/>
            <w:vMerge/>
            <w:shd w:val="pct10" w:color="auto" w:fill="BFBFBF" w:themeFill="background1" w:themeFillShade="BF"/>
          </w:tcPr>
          <w:p w14:paraId="249C121A" w14:textId="77777777" w:rsidR="00C54EA5" w:rsidRPr="007D2CD1" w:rsidRDefault="00C54EA5" w:rsidP="00621064">
            <w:pPr>
              <w:rPr>
                <w:rFonts w:ascii="Arial" w:hAnsi="Arial" w:cs="Arial"/>
                <w:sz w:val="18"/>
                <w:szCs w:val="18"/>
              </w:rPr>
            </w:pPr>
          </w:p>
        </w:tc>
      </w:tr>
      <w:tr w:rsidR="00C54EA5" w:rsidRPr="007D2CD1" w14:paraId="1ED99E4E" w14:textId="77777777" w:rsidTr="00F65D63">
        <w:trPr>
          <w:trHeight w:val="1340"/>
        </w:trPr>
        <w:tc>
          <w:tcPr>
            <w:tcW w:w="7675" w:type="dxa"/>
            <w:vMerge/>
            <w:tcBorders>
              <w:bottom w:val="nil"/>
            </w:tcBorders>
            <w:shd w:val="clear" w:color="auto" w:fill="auto"/>
          </w:tcPr>
          <w:p w14:paraId="09354A27" w14:textId="77777777" w:rsidR="00C54EA5" w:rsidRPr="00CC19D5" w:rsidRDefault="00C54EA5" w:rsidP="00D54909">
            <w:pPr>
              <w:numPr>
                <w:ilvl w:val="3"/>
                <w:numId w:val="1"/>
              </w:numPr>
              <w:rPr>
                <w:rFonts w:ascii="Arial" w:hAnsi="Arial" w:cs="Arial"/>
                <w:sz w:val="18"/>
                <w:szCs w:val="18"/>
              </w:rPr>
            </w:pPr>
          </w:p>
        </w:tc>
        <w:tc>
          <w:tcPr>
            <w:tcW w:w="1620" w:type="dxa"/>
            <w:tcBorders>
              <w:top w:val="single" w:sz="4" w:space="0" w:color="auto"/>
              <w:bottom w:val="nil"/>
              <w:right w:val="nil"/>
            </w:tcBorders>
            <w:shd w:val="pct10" w:color="auto" w:fill="BFBFBF" w:themeFill="background1" w:themeFillShade="BF"/>
          </w:tcPr>
          <w:p w14:paraId="5C6A71D7" w14:textId="77777777" w:rsidR="00C54EA5" w:rsidRDefault="00C54EA5" w:rsidP="00621064">
            <w:pPr>
              <w:jc w:val="center"/>
              <w:rPr>
                <w:rFonts w:ascii="Arial" w:hAnsi="Arial" w:cs="Arial"/>
                <w:sz w:val="18"/>
                <w:szCs w:val="18"/>
              </w:rPr>
            </w:pPr>
          </w:p>
        </w:tc>
        <w:tc>
          <w:tcPr>
            <w:tcW w:w="1440" w:type="dxa"/>
            <w:vMerge/>
            <w:tcBorders>
              <w:left w:val="nil"/>
              <w:bottom w:val="nil"/>
            </w:tcBorders>
            <w:shd w:val="pct10" w:color="auto" w:fill="BFBFBF" w:themeFill="background1" w:themeFillShade="BF"/>
          </w:tcPr>
          <w:p w14:paraId="7A9E1D5E" w14:textId="77777777" w:rsidR="00C54EA5" w:rsidRPr="007D2CD1" w:rsidRDefault="00C54EA5" w:rsidP="00621064">
            <w:pPr>
              <w:rPr>
                <w:rFonts w:ascii="Arial" w:hAnsi="Arial" w:cs="Arial"/>
                <w:sz w:val="18"/>
                <w:szCs w:val="18"/>
              </w:rPr>
            </w:pPr>
          </w:p>
        </w:tc>
      </w:tr>
      <w:tr w:rsidR="00621064" w:rsidRPr="007D2CD1" w14:paraId="22461313" w14:textId="77777777" w:rsidTr="00C54EA5">
        <w:trPr>
          <w:trHeight w:val="683"/>
        </w:trPr>
        <w:tc>
          <w:tcPr>
            <w:tcW w:w="7675" w:type="dxa"/>
            <w:tcBorders>
              <w:top w:val="nil"/>
              <w:bottom w:val="single" w:sz="4" w:space="0" w:color="auto"/>
            </w:tcBorders>
            <w:shd w:val="clear" w:color="auto" w:fill="auto"/>
          </w:tcPr>
          <w:p w14:paraId="270A90BB" w14:textId="77777777" w:rsidR="00621064" w:rsidRDefault="00621064" w:rsidP="00621064">
            <w:pPr>
              <w:spacing w:before="80"/>
              <w:ind w:left="1354" w:hanging="634"/>
              <w:rPr>
                <w:rFonts w:ascii="Arial" w:hAnsi="Arial" w:cs="Arial"/>
                <w:sz w:val="18"/>
                <w:szCs w:val="18"/>
              </w:rPr>
            </w:pPr>
            <w:r w:rsidRPr="00631178">
              <w:rPr>
                <w:rFonts w:ascii="Arial" w:hAnsi="Arial" w:cs="Arial"/>
                <w:b/>
                <w:bCs/>
                <w:sz w:val="18"/>
                <w:szCs w:val="18"/>
              </w:rPr>
              <w:t>NOTE:</w:t>
            </w:r>
            <w:r>
              <w:rPr>
                <w:rFonts w:ascii="Arial" w:hAnsi="Arial" w:cs="Arial"/>
                <w:sz w:val="18"/>
                <w:szCs w:val="18"/>
              </w:rPr>
              <w:t xml:space="preserve"> Prior to and following grease lubrication, visually examine grease fittings for presence of the spring-loaded steal ball.</w:t>
            </w:r>
          </w:p>
          <w:p w14:paraId="7A00AB28" w14:textId="1E3EBF00" w:rsidR="00621064" w:rsidRPr="007D2CD1" w:rsidRDefault="00621064" w:rsidP="00621064">
            <w:pPr>
              <w:spacing w:before="40"/>
              <w:ind w:left="720" w:right="432"/>
              <w:jc w:val="both"/>
              <w:rPr>
                <w:rFonts w:ascii="Arial" w:hAnsi="Arial" w:cs="Arial"/>
                <w:sz w:val="18"/>
                <w:szCs w:val="18"/>
              </w:rPr>
            </w:pPr>
          </w:p>
        </w:tc>
        <w:tc>
          <w:tcPr>
            <w:tcW w:w="3060" w:type="dxa"/>
            <w:gridSpan w:val="2"/>
            <w:tcBorders>
              <w:top w:val="nil"/>
              <w:bottom w:val="single" w:sz="4" w:space="0" w:color="auto"/>
            </w:tcBorders>
            <w:shd w:val="pct10" w:color="auto" w:fill="BFBFBF" w:themeFill="background1" w:themeFillShade="BF"/>
          </w:tcPr>
          <w:p w14:paraId="06B3295A" w14:textId="77777777" w:rsidR="00621064" w:rsidRPr="007D2CD1" w:rsidRDefault="00621064" w:rsidP="00621064">
            <w:pPr>
              <w:rPr>
                <w:rFonts w:ascii="Arial" w:hAnsi="Arial" w:cs="Arial"/>
                <w:sz w:val="18"/>
                <w:szCs w:val="18"/>
              </w:rPr>
            </w:pPr>
          </w:p>
        </w:tc>
      </w:tr>
      <w:tr w:rsidR="00621064" w:rsidRPr="007D2CD1" w14:paraId="5CCFD73E" w14:textId="77777777" w:rsidTr="00C0181F">
        <w:tc>
          <w:tcPr>
            <w:tcW w:w="7675" w:type="dxa"/>
            <w:tcBorders>
              <w:top w:val="single" w:sz="4" w:space="0" w:color="auto"/>
              <w:bottom w:val="nil"/>
            </w:tcBorders>
            <w:shd w:val="clear" w:color="auto" w:fill="auto"/>
          </w:tcPr>
          <w:p w14:paraId="1386B345" w14:textId="77777777" w:rsidR="00621064" w:rsidRPr="007D2CD1" w:rsidRDefault="00621064" w:rsidP="00D54909">
            <w:pPr>
              <w:numPr>
                <w:ilvl w:val="4"/>
                <w:numId w:val="1"/>
              </w:numPr>
              <w:rPr>
                <w:rFonts w:ascii="Arial" w:hAnsi="Arial" w:cs="Arial"/>
                <w:sz w:val="18"/>
                <w:szCs w:val="18"/>
              </w:rPr>
            </w:pPr>
            <w:r w:rsidRPr="00CC19D5">
              <w:rPr>
                <w:rFonts w:ascii="Arial" w:hAnsi="Arial" w:cs="Arial"/>
                <w:sz w:val="18"/>
                <w:szCs w:val="18"/>
              </w:rPr>
              <w:t>Forward short shaft (steel) splined adapters – C525</w:t>
            </w:r>
          </w:p>
        </w:tc>
        <w:tc>
          <w:tcPr>
            <w:tcW w:w="1620" w:type="dxa"/>
            <w:tcBorders>
              <w:top w:val="single" w:sz="4" w:space="0" w:color="auto"/>
              <w:bottom w:val="nil"/>
            </w:tcBorders>
            <w:shd w:val="clear" w:color="auto" w:fill="auto"/>
          </w:tcPr>
          <w:p w14:paraId="31981211"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31F9F244" w14:textId="77777777" w:rsidR="00621064" w:rsidRPr="007D2CD1" w:rsidRDefault="00621064" w:rsidP="00621064">
            <w:pPr>
              <w:rPr>
                <w:rFonts w:ascii="Arial" w:hAnsi="Arial" w:cs="Arial"/>
                <w:sz w:val="18"/>
                <w:szCs w:val="18"/>
              </w:rPr>
            </w:pPr>
          </w:p>
        </w:tc>
      </w:tr>
      <w:tr w:rsidR="00621064" w:rsidRPr="007D2CD1" w14:paraId="50B5EFFA" w14:textId="77777777" w:rsidTr="00C0181F">
        <w:trPr>
          <w:trHeight w:val="315"/>
        </w:trPr>
        <w:tc>
          <w:tcPr>
            <w:tcW w:w="7675" w:type="dxa"/>
            <w:tcBorders>
              <w:top w:val="nil"/>
              <w:bottom w:val="nil"/>
            </w:tcBorders>
            <w:shd w:val="clear" w:color="auto" w:fill="auto"/>
          </w:tcPr>
          <w:p w14:paraId="2C815CBC"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79CF71C2"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264C1B09" w14:textId="77777777" w:rsidR="00621064" w:rsidRPr="007D2CD1" w:rsidRDefault="00621064" w:rsidP="00621064">
            <w:pPr>
              <w:rPr>
                <w:rFonts w:ascii="Arial" w:hAnsi="Arial" w:cs="Arial"/>
                <w:sz w:val="18"/>
                <w:szCs w:val="18"/>
              </w:rPr>
            </w:pPr>
          </w:p>
        </w:tc>
      </w:tr>
      <w:tr w:rsidR="00621064" w:rsidRPr="007D2CD1" w14:paraId="4F0C86BB" w14:textId="77777777" w:rsidTr="00C0181F">
        <w:tc>
          <w:tcPr>
            <w:tcW w:w="7675" w:type="dxa"/>
            <w:tcBorders>
              <w:top w:val="single" w:sz="4" w:space="0" w:color="auto"/>
              <w:bottom w:val="nil"/>
            </w:tcBorders>
            <w:shd w:val="clear" w:color="auto" w:fill="auto"/>
          </w:tcPr>
          <w:p w14:paraId="5352EFA9" w14:textId="77976B98" w:rsidR="00621064" w:rsidRPr="007D2CD1" w:rsidRDefault="00621064" w:rsidP="00D54909">
            <w:pPr>
              <w:numPr>
                <w:ilvl w:val="4"/>
                <w:numId w:val="1"/>
              </w:numPr>
              <w:rPr>
                <w:rFonts w:ascii="Arial" w:hAnsi="Arial" w:cs="Arial"/>
                <w:sz w:val="18"/>
                <w:szCs w:val="18"/>
              </w:rPr>
            </w:pPr>
            <w:r w:rsidRPr="00930714">
              <w:rPr>
                <w:rFonts w:ascii="Arial" w:hAnsi="Arial" w:cs="Arial"/>
                <w:sz w:val="18"/>
                <w:szCs w:val="18"/>
              </w:rPr>
              <w:t xml:space="preserve">Tail Rotor driveshaft </w:t>
            </w:r>
            <w:r w:rsidRPr="00CC19D5">
              <w:rPr>
                <w:rFonts w:ascii="Arial" w:hAnsi="Arial" w:cs="Arial"/>
                <w:sz w:val="18"/>
                <w:szCs w:val="18"/>
              </w:rPr>
              <w:t>splined adapters – C525</w:t>
            </w:r>
          </w:p>
        </w:tc>
        <w:tc>
          <w:tcPr>
            <w:tcW w:w="1620" w:type="dxa"/>
            <w:tcBorders>
              <w:top w:val="single" w:sz="4" w:space="0" w:color="auto"/>
              <w:bottom w:val="nil"/>
            </w:tcBorders>
            <w:shd w:val="clear" w:color="auto" w:fill="auto"/>
          </w:tcPr>
          <w:p w14:paraId="2FC11B22"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E3AC10B" w14:textId="77777777" w:rsidR="00621064" w:rsidRPr="007D2CD1" w:rsidRDefault="00621064" w:rsidP="00621064">
            <w:pPr>
              <w:rPr>
                <w:rFonts w:ascii="Arial" w:hAnsi="Arial" w:cs="Arial"/>
                <w:sz w:val="18"/>
                <w:szCs w:val="18"/>
              </w:rPr>
            </w:pPr>
          </w:p>
        </w:tc>
      </w:tr>
      <w:tr w:rsidR="00621064" w:rsidRPr="007D2CD1" w14:paraId="2F22458E" w14:textId="77777777" w:rsidTr="00C0181F">
        <w:trPr>
          <w:trHeight w:val="315"/>
        </w:trPr>
        <w:tc>
          <w:tcPr>
            <w:tcW w:w="7675" w:type="dxa"/>
            <w:tcBorders>
              <w:top w:val="nil"/>
              <w:bottom w:val="nil"/>
            </w:tcBorders>
            <w:shd w:val="clear" w:color="auto" w:fill="auto"/>
          </w:tcPr>
          <w:p w14:paraId="2E999591"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550BA927"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3B650FF7" w14:textId="77777777" w:rsidR="00621064" w:rsidRPr="007D2CD1" w:rsidRDefault="00621064" w:rsidP="00621064">
            <w:pPr>
              <w:rPr>
                <w:rFonts w:ascii="Arial" w:hAnsi="Arial" w:cs="Arial"/>
                <w:sz w:val="18"/>
                <w:szCs w:val="18"/>
              </w:rPr>
            </w:pPr>
          </w:p>
        </w:tc>
      </w:tr>
      <w:tr w:rsidR="00621064" w:rsidRPr="007D2CD1" w14:paraId="180BFA45" w14:textId="77777777" w:rsidTr="00C0181F">
        <w:tc>
          <w:tcPr>
            <w:tcW w:w="7675" w:type="dxa"/>
            <w:tcBorders>
              <w:top w:val="single" w:sz="4" w:space="0" w:color="auto"/>
              <w:bottom w:val="nil"/>
            </w:tcBorders>
            <w:shd w:val="clear" w:color="auto" w:fill="auto"/>
          </w:tcPr>
          <w:p w14:paraId="208EFD97" w14:textId="72363C7D" w:rsidR="00621064" w:rsidRPr="007D2CD1" w:rsidRDefault="00621064" w:rsidP="00D54909">
            <w:pPr>
              <w:numPr>
                <w:ilvl w:val="4"/>
                <w:numId w:val="1"/>
              </w:numPr>
              <w:rPr>
                <w:rFonts w:ascii="Arial" w:hAnsi="Arial" w:cs="Arial"/>
                <w:sz w:val="18"/>
                <w:szCs w:val="18"/>
              </w:rPr>
            </w:pPr>
            <w:r w:rsidRPr="00CC19D5">
              <w:rPr>
                <w:rFonts w:ascii="Arial" w:hAnsi="Arial" w:cs="Arial"/>
                <w:sz w:val="18"/>
                <w:szCs w:val="18"/>
              </w:rPr>
              <w:t>Lubricate oil cooler blower hangar bearings – C-001</w:t>
            </w:r>
          </w:p>
        </w:tc>
        <w:tc>
          <w:tcPr>
            <w:tcW w:w="1620" w:type="dxa"/>
            <w:tcBorders>
              <w:top w:val="single" w:sz="4" w:space="0" w:color="auto"/>
              <w:bottom w:val="nil"/>
            </w:tcBorders>
            <w:shd w:val="clear" w:color="auto" w:fill="auto"/>
          </w:tcPr>
          <w:p w14:paraId="28A33CE2"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9637854" w14:textId="77777777" w:rsidR="00621064" w:rsidRPr="007D2CD1" w:rsidRDefault="00621064" w:rsidP="00621064">
            <w:pPr>
              <w:rPr>
                <w:rFonts w:ascii="Arial" w:hAnsi="Arial" w:cs="Arial"/>
                <w:sz w:val="18"/>
                <w:szCs w:val="18"/>
              </w:rPr>
            </w:pPr>
          </w:p>
        </w:tc>
      </w:tr>
      <w:tr w:rsidR="00621064" w:rsidRPr="007D2CD1" w14:paraId="7C45949E" w14:textId="77777777" w:rsidTr="00C0181F">
        <w:trPr>
          <w:trHeight w:val="315"/>
        </w:trPr>
        <w:tc>
          <w:tcPr>
            <w:tcW w:w="7675" w:type="dxa"/>
            <w:tcBorders>
              <w:top w:val="nil"/>
              <w:bottom w:val="nil"/>
            </w:tcBorders>
            <w:shd w:val="clear" w:color="auto" w:fill="auto"/>
          </w:tcPr>
          <w:p w14:paraId="1E8CF50C"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20A187E1"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6FE69741" w14:textId="77777777" w:rsidR="00621064" w:rsidRPr="007D2CD1" w:rsidRDefault="00621064" w:rsidP="00621064">
            <w:pPr>
              <w:rPr>
                <w:rFonts w:ascii="Arial" w:hAnsi="Arial" w:cs="Arial"/>
                <w:sz w:val="18"/>
                <w:szCs w:val="18"/>
              </w:rPr>
            </w:pPr>
          </w:p>
        </w:tc>
      </w:tr>
      <w:tr w:rsidR="00A13896" w:rsidRPr="007D2CD1" w14:paraId="630BBC21" w14:textId="77777777" w:rsidTr="00C0181F">
        <w:tc>
          <w:tcPr>
            <w:tcW w:w="7675" w:type="dxa"/>
            <w:tcBorders>
              <w:top w:val="single" w:sz="4" w:space="0" w:color="auto"/>
              <w:bottom w:val="nil"/>
            </w:tcBorders>
            <w:shd w:val="clear" w:color="auto" w:fill="auto"/>
          </w:tcPr>
          <w:p w14:paraId="70C0D46D" w14:textId="77777777" w:rsidR="00A13896" w:rsidRPr="00CC19D5" w:rsidRDefault="00A13896" w:rsidP="00D54909">
            <w:pPr>
              <w:numPr>
                <w:ilvl w:val="4"/>
                <w:numId w:val="1"/>
              </w:numPr>
              <w:rPr>
                <w:rFonts w:ascii="Arial" w:hAnsi="Arial" w:cs="Arial"/>
                <w:sz w:val="18"/>
                <w:szCs w:val="18"/>
              </w:rPr>
            </w:pPr>
            <w:r>
              <w:rPr>
                <w:rFonts w:ascii="Arial" w:hAnsi="Arial" w:cs="Arial"/>
                <w:sz w:val="18"/>
                <w:szCs w:val="18"/>
              </w:rPr>
              <w:t>Tail Rotor driveshaft hangar bearings – C001</w:t>
            </w:r>
          </w:p>
        </w:tc>
        <w:tc>
          <w:tcPr>
            <w:tcW w:w="1620" w:type="dxa"/>
            <w:tcBorders>
              <w:top w:val="single" w:sz="4" w:space="0" w:color="auto"/>
              <w:bottom w:val="nil"/>
            </w:tcBorders>
            <w:shd w:val="clear" w:color="auto" w:fill="auto"/>
          </w:tcPr>
          <w:p w14:paraId="30A24652" w14:textId="77777777" w:rsidR="00A13896" w:rsidRPr="007D2CD1" w:rsidRDefault="00A13896"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5C7080D8" w14:textId="77777777" w:rsidR="00A13896" w:rsidRPr="007D2CD1" w:rsidRDefault="00A13896" w:rsidP="00C0181F">
            <w:pPr>
              <w:rPr>
                <w:rFonts w:ascii="Arial" w:hAnsi="Arial" w:cs="Arial"/>
                <w:sz w:val="18"/>
                <w:szCs w:val="18"/>
              </w:rPr>
            </w:pPr>
          </w:p>
        </w:tc>
      </w:tr>
      <w:tr w:rsidR="00A13896" w:rsidRPr="007D2CD1" w14:paraId="1F787804" w14:textId="77777777" w:rsidTr="00C0181F">
        <w:trPr>
          <w:trHeight w:val="315"/>
        </w:trPr>
        <w:tc>
          <w:tcPr>
            <w:tcW w:w="7675" w:type="dxa"/>
            <w:tcBorders>
              <w:top w:val="nil"/>
              <w:bottom w:val="nil"/>
            </w:tcBorders>
            <w:shd w:val="clear" w:color="auto" w:fill="auto"/>
          </w:tcPr>
          <w:p w14:paraId="543D19C6" w14:textId="77777777" w:rsidR="00A13896" w:rsidRPr="007D2CD1" w:rsidRDefault="00A13896" w:rsidP="00C0181F">
            <w:pPr>
              <w:rPr>
                <w:rFonts w:ascii="Arial" w:hAnsi="Arial" w:cs="Arial"/>
                <w:sz w:val="18"/>
                <w:szCs w:val="18"/>
              </w:rPr>
            </w:pPr>
          </w:p>
        </w:tc>
        <w:tc>
          <w:tcPr>
            <w:tcW w:w="1620" w:type="dxa"/>
            <w:tcBorders>
              <w:top w:val="nil"/>
              <w:bottom w:val="single" w:sz="4" w:space="0" w:color="auto"/>
            </w:tcBorders>
            <w:shd w:val="clear" w:color="auto" w:fill="auto"/>
          </w:tcPr>
          <w:p w14:paraId="4712AE53" w14:textId="77777777" w:rsidR="00A13896" w:rsidRPr="007D2CD1" w:rsidRDefault="00A13896"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32B6877C" w14:textId="77777777" w:rsidR="00A13896" w:rsidRPr="007D2CD1" w:rsidRDefault="00A13896" w:rsidP="00C0181F">
            <w:pPr>
              <w:rPr>
                <w:rFonts w:ascii="Arial" w:hAnsi="Arial" w:cs="Arial"/>
                <w:sz w:val="18"/>
                <w:szCs w:val="18"/>
              </w:rPr>
            </w:pPr>
          </w:p>
        </w:tc>
      </w:tr>
      <w:tr w:rsidR="00621064" w:rsidRPr="007D2CD1" w14:paraId="2EA5C5C2" w14:textId="77777777" w:rsidTr="00C0181F">
        <w:tc>
          <w:tcPr>
            <w:tcW w:w="7675" w:type="dxa"/>
            <w:tcBorders>
              <w:top w:val="single" w:sz="4" w:space="0" w:color="auto"/>
              <w:bottom w:val="nil"/>
            </w:tcBorders>
            <w:shd w:val="clear" w:color="auto" w:fill="auto"/>
          </w:tcPr>
          <w:p w14:paraId="146362EB" w14:textId="5394722B" w:rsidR="00621064" w:rsidRPr="00CC19D5" w:rsidRDefault="00621064" w:rsidP="00D54909">
            <w:pPr>
              <w:numPr>
                <w:ilvl w:val="4"/>
                <w:numId w:val="1"/>
              </w:numPr>
              <w:rPr>
                <w:rFonts w:ascii="Arial" w:hAnsi="Arial" w:cs="Arial"/>
                <w:sz w:val="18"/>
                <w:szCs w:val="18"/>
              </w:rPr>
            </w:pPr>
            <w:r>
              <w:rPr>
                <w:rFonts w:ascii="Arial" w:hAnsi="Arial" w:cs="Arial"/>
                <w:sz w:val="18"/>
                <w:szCs w:val="18"/>
              </w:rPr>
              <w:t xml:space="preserve">Tail Rotor </w:t>
            </w:r>
            <w:r w:rsidR="00A13896">
              <w:rPr>
                <w:rFonts w:ascii="Arial" w:hAnsi="Arial" w:cs="Arial"/>
                <w:sz w:val="18"/>
                <w:szCs w:val="18"/>
              </w:rPr>
              <w:t>pitch change mechanism (2 places)</w:t>
            </w:r>
            <w:r>
              <w:rPr>
                <w:rFonts w:ascii="Arial" w:hAnsi="Arial" w:cs="Arial"/>
                <w:sz w:val="18"/>
                <w:szCs w:val="18"/>
              </w:rPr>
              <w:t xml:space="preserve"> – C001</w:t>
            </w:r>
            <w:r w:rsidR="00A13896">
              <w:rPr>
                <w:rFonts w:ascii="Arial" w:hAnsi="Arial" w:cs="Arial"/>
                <w:sz w:val="18"/>
                <w:szCs w:val="18"/>
              </w:rPr>
              <w:t xml:space="preserve"> or C-172</w:t>
            </w:r>
          </w:p>
        </w:tc>
        <w:tc>
          <w:tcPr>
            <w:tcW w:w="1620" w:type="dxa"/>
            <w:tcBorders>
              <w:top w:val="single" w:sz="4" w:space="0" w:color="auto"/>
              <w:bottom w:val="nil"/>
            </w:tcBorders>
            <w:shd w:val="clear" w:color="auto" w:fill="auto"/>
          </w:tcPr>
          <w:p w14:paraId="43D68C0A"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18C73E17" w14:textId="77777777" w:rsidR="00621064" w:rsidRPr="007D2CD1" w:rsidRDefault="00621064" w:rsidP="00621064">
            <w:pPr>
              <w:rPr>
                <w:rFonts w:ascii="Arial" w:hAnsi="Arial" w:cs="Arial"/>
                <w:sz w:val="18"/>
                <w:szCs w:val="18"/>
              </w:rPr>
            </w:pPr>
          </w:p>
        </w:tc>
      </w:tr>
      <w:tr w:rsidR="00621064" w:rsidRPr="007D2CD1" w14:paraId="303B6044" w14:textId="77777777" w:rsidTr="00C0181F">
        <w:trPr>
          <w:trHeight w:val="315"/>
        </w:trPr>
        <w:tc>
          <w:tcPr>
            <w:tcW w:w="7675" w:type="dxa"/>
            <w:tcBorders>
              <w:top w:val="nil"/>
              <w:bottom w:val="nil"/>
            </w:tcBorders>
            <w:shd w:val="clear" w:color="auto" w:fill="auto"/>
          </w:tcPr>
          <w:p w14:paraId="28A06F4E"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2DDAD648"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3F5B64EB" w14:textId="77777777" w:rsidR="00621064" w:rsidRPr="007D2CD1" w:rsidRDefault="00621064" w:rsidP="00621064">
            <w:pPr>
              <w:rPr>
                <w:rFonts w:ascii="Arial" w:hAnsi="Arial" w:cs="Arial"/>
                <w:sz w:val="18"/>
                <w:szCs w:val="18"/>
              </w:rPr>
            </w:pPr>
          </w:p>
        </w:tc>
      </w:tr>
      <w:tr w:rsidR="00621064" w:rsidRPr="007D2CD1" w14:paraId="0F9B5593" w14:textId="77777777" w:rsidTr="000B1E31">
        <w:tc>
          <w:tcPr>
            <w:tcW w:w="7675" w:type="dxa"/>
            <w:tcBorders>
              <w:top w:val="single" w:sz="4" w:space="0" w:color="auto"/>
              <w:bottom w:val="nil"/>
            </w:tcBorders>
            <w:shd w:val="clear" w:color="auto" w:fill="auto"/>
          </w:tcPr>
          <w:p w14:paraId="141334E9" w14:textId="30B4AC12" w:rsidR="00621064" w:rsidRPr="007D2CD1" w:rsidRDefault="00621064" w:rsidP="00D54909">
            <w:pPr>
              <w:numPr>
                <w:ilvl w:val="3"/>
                <w:numId w:val="1"/>
              </w:numPr>
              <w:rPr>
                <w:rFonts w:ascii="Arial" w:hAnsi="Arial" w:cs="Arial"/>
                <w:sz w:val="18"/>
                <w:szCs w:val="18"/>
              </w:rPr>
            </w:pPr>
            <w:r w:rsidRPr="00930714">
              <w:rPr>
                <w:rFonts w:ascii="Arial" w:hAnsi="Arial" w:cs="Arial"/>
                <w:sz w:val="18"/>
                <w:szCs w:val="18"/>
              </w:rPr>
              <w:t>Torque check ALL disc pack coupling fasteners 50 to 70 inch-pounds.</w:t>
            </w:r>
          </w:p>
        </w:tc>
        <w:tc>
          <w:tcPr>
            <w:tcW w:w="1620" w:type="dxa"/>
            <w:tcBorders>
              <w:top w:val="single" w:sz="4" w:space="0" w:color="auto"/>
              <w:bottom w:val="nil"/>
            </w:tcBorders>
            <w:shd w:val="clear" w:color="auto" w:fill="auto"/>
          </w:tcPr>
          <w:p w14:paraId="3FE17E73" w14:textId="77777777" w:rsidR="00621064" w:rsidRPr="007D2CD1" w:rsidRDefault="00621064" w:rsidP="00621064">
            <w:pPr>
              <w:jc w:val="center"/>
              <w:rPr>
                <w:rFonts w:ascii="Arial" w:hAnsi="Arial" w:cs="Arial"/>
                <w:sz w:val="18"/>
                <w:szCs w:val="18"/>
              </w:rPr>
            </w:pPr>
          </w:p>
        </w:tc>
        <w:tc>
          <w:tcPr>
            <w:tcW w:w="1440" w:type="dxa"/>
            <w:tcBorders>
              <w:top w:val="single" w:sz="4" w:space="0" w:color="auto"/>
              <w:bottom w:val="nil"/>
            </w:tcBorders>
            <w:shd w:val="clear" w:color="auto" w:fill="auto"/>
          </w:tcPr>
          <w:p w14:paraId="48BCD745" w14:textId="77777777" w:rsidR="00621064" w:rsidRPr="007D2CD1" w:rsidRDefault="00621064" w:rsidP="00621064">
            <w:pPr>
              <w:rPr>
                <w:rFonts w:ascii="Arial" w:hAnsi="Arial" w:cs="Arial"/>
                <w:sz w:val="18"/>
                <w:szCs w:val="18"/>
              </w:rPr>
            </w:pPr>
          </w:p>
        </w:tc>
      </w:tr>
      <w:tr w:rsidR="00621064" w:rsidRPr="007D2CD1" w14:paraId="61B425C7" w14:textId="77777777" w:rsidTr="000B1E31">
        <w:trPr>
          <w:trHeight w:val="261"/>
        </w:trPr>
        <w:tc>
          <w:tcPr>
            <w:tcW w:w="7675" w:type="dxa"/>
            <w:tcBorders>
              <w:top w:val="nil"/>
              <w:bottom w:val="single" w:sz="4" w:space="0" w:color="auto"/>
            </w:tcBorders>
            <w:shd w:val="clear" w:color="auto" w:fill="auto"/>
          </w:tcPr>
          <w:p w14:paraId="552EA445" w14:textId="77777777" w:rsidR="00621064" w:rsidRPr="007D2CD1" w:rsidRDefault="00621064" w:rsidP="00621064">
            <w:pPr>
              <w:rPr>
                <w:rFonts w:ascii="Arial" w:hAnsi="Arial" w:cs="Arial"/>
                <w:sz w:val="18"/>
                <w:szCs w:val="18"/>
              </w:rPr>
            </w:pPr>
          </w:p>
        </w:tc>
        <w:tc>
          <w:tcPr>
            <w:tcW w:w="1620" w:type="dxa"/>
            <w:tcBorders>
              <w:top w:val="nil"/>
              <w:bottom w:val="single" w:sz="4" w:space="0" w:color="auto"/>
            </w:tcBorders>
            <w:shd w:val="clear" w:color="auto" w:fill="auto"/>
          </w:tcPr>
          <w:p w14:paraId="7960C9EC" w14:textId="77777777" w:rsidR="00621064" w:rsidRPr="007D2CD1" w:rsidRDefault="00621064" w:rsidP="00621064">
            <w:pPr>
              <w:jc w:val="center"/>
              <w:rPr>
                <w:rFonts w:ascii="Arial" w:hAnsi="Arial" w:cs="Arial"/>
                <w:sz w:val="18"/>
                <w:szCs w:val="18"/>
              </w:rPr>
            </w:pPr>
          </w:p>
        </w:tc>
        <w:tc>
          <w:tcPr>
            <w:tcW w:w="1440" w:type="dxa"/>
            <w:tcBorders>
              <w:top w:val="nil"/>
              <w:bottom w:val="single" w:sz="4" w:space="0" w:color="auto"/>
            </w:tcBorders>
            <w:shd w:val="clear" w:color="auto" w:fill="auto"/>
          </w:tcPr>
          <w:p w14:paraId="112F614B" w14:textId="77777777" w:rsidR="00621064" w:rsidRPr="007D2CD1" w:rsidRDefault="00621064" w:rsidP="00621064">
            <w:pPr>
              <w:rPr>
                <w:rFonts w:ascii="Arial" w:hAnsi="Arial" w:cs="Arial"/>
                <w:sz w:val="18"/>
                <w:szCs w:val="18"/>
              </w:rPr>
            </w:pPr>
          </w:p>
        </w:tc>
      </w:tr>
      <w:tr w:rsidR="002D64B4" w:rsidRPr="007D2CD1" w14:paraId="7E3FC203" w14:textId="77777777" w:rsidTr="000B1E31">
        <w:tc>
          <w:tcPr>
            <w:tcW w:w="10735" w:type="dxa"/>
            <w:gridSpan w:val="3"/>
            <w:tcBorders>
              <w:top w:val="single" w:sz="4" w:space="0" w:color="auto"/>
              <w:bottom w:val="single" w:sz="4" w:space="0" w:color="auto"/>
            </w:tcBorders>
            <w:shd w:val="pct10" w:color="auto" w:fill="C0C0C0"/>
            <w:vAlign w:val="bottom"/>
          </w:tcPr>
          <w:p w14:paraId="2A6BA258" w14:textId="7345979A" w:rsidR="002D64B4" w:rsidRPr="007D2CD1" w:rsidRDefault="002D64B4" w:rsidP="002D64B4">
            <w:pPr>
              <w:numPr>
                <w:ilvl w:val="1"/>
                <w:numId w:val="1"/>
              </w:numPr>
              <w:rPr>
                <w:rFonts w:ascii="Arial" w:hAnsi="Arial" w:cs="Arial"/>
                <w:b/>
                <w:sz w:val="18"/>
                <w:szCs w:val="18"/>
              </w:rPr>
            </w:pPr>
            <w:r>
              <w:rPr>
                <w:rFonts w:ascii="Arial" w:hAnsi="Arial" w:cs="Arial"/>
                <w:b/>
                <w:sz w:val="18"/>
                <w:szCs w:val="18"/>
              </w:rPr>
              <w:t>MAIN ROTOR</w:t>
            </w:r>
          </w:p>
        </w:tc>
      </w:tr>
      <w:tr w:rsidR="002D64B4" w:rsidRPr="007D2CD1" w14:paraId="71737209" w14:textId="77777777" w:rsidTr="0086720F">
        <w:tc>
          <w:tcPr>
            <w:tcW w:w="7675" w:type="dxa"/>
            <w:tcBorders>
              <w:top w:val="single" w:sz="4" w:space="0" w:color="auto"/>
              <w:bottom w:val="nil"/>
            </w:tcBorders>
            <w:shd w:val="clear" w:color="auto" w:fill="auto"/>
          </w:tcPr>
          <w:p w14:paraId="6F02E832" w14:textId="77777777" w:rsidR="002D64B4" w:rsidRPr="007D2CD1" w:rsidRDefault="002D64B4" w:rsidP="002D64B4">
            <w:pPr>
              <w:rPr>
                <w:rFonts w:ascii="Arial" w:hAnsi="Arial" w:cs="Arial"/>
                <w:b/>
                <w:sz w:val="18"/>
                <w:szCs w:val="18"/>
              </w:rPr>
            </w:pPr>
          </w:p>
        </w:tc>
        <w:tc>
          <w:tcPr>
            <w:tcW w:w="1620" w:type="dxa"/>
            <w:tcBorders>
              <w:top w:val="single" w:sz="4" w:space="0" w:color="auto"/>
              <w:bottom w:val="nil"/>
            </w:tcBorders>
            <w:shd w:val="clear" w:color="auto" w:fill="auto"/>
          </w:tcPr>
          <w:p w14:paraId="5D92B0C9"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5F94FB24" w14:textId="77777777" w:rsidR="002D64B4" w:rsidRPr="007D2CD1" w:rsidRDefault="002D64B4" w:rsidP="002D64B4">
            <w:pPr>
              <w:rPr>
                <w:rFonts w:ascii="Arial" w:hAnsi="Arial" w:cs="Arial"/>
                <w:b/>
                <w:sz w:val="18"/>
                <w:szCs w:val="18"/>
              </w:rPr>
            </w:pPr>
          </w:p>
        </w:tc>
      </w:tr>
      <w:tr w:rsidR="002D64B4" w:rsidRPr="007D2CD1" w14:paraId="468227AF" w14:textId="77777777" w:rsidTr="0086720F">
        <w:tc>
          <w:tcPr>
            <w:tcW w:w="7675" w:type="dxa"/>
            <w:tcBorders>
              <w:top w:val="nil"/>
              <w:bottom w:val="nil"/>
            </w:tcBorders>
            <w:shd w:val="clear" w:color="auto" w:fill="auto"/>
          </w:tcPr>
          <w:p w14:paraId="74EABAED" w14:textId="132E8E56" w:rsidR="002D64B4" w:rsidRPr="007D2CD1" w:rsidRDefault="002D64B4" w:rsidP="002D64B4">
            <w:pPr>
              <w:numPr>
                <w:ilvl w:val="2"/>
                <w:numId w:val="10"/>
              </w:numPr>
              <w:ind w:right="-115"/>
              <w:rPr>
                <w:rFonts w:ascii="Arial" w:hAnsi="Arial" w:cs="Arial"/>
                <w:b/>
                <w:sz w:val="18"/>
                <w:szCs w:val="18"/>
              </w:rPr>
            </w:pPr>
            <w:r w:rsidRPr="000E2AC6">
              <w:rPr>
                <w:rFonts w:ascii="Arial" w:hAnsi="Arial" w:cs="Arial"/>
                <w:sz w:val="18"/>
                <w:szCs w:val="18"/>
              </w:rPr>
              <w:t>Pillow Blocks – Torque check pillow block retention hardware 84 to 107 inch-pounds. Examine for misalignment of anti-slippage marks.</w:t>
            </w:r>
          </w:p>
        </w:tc>
        <w:tc>
          <w:tcPr>
            <w:tcW w:w="1620" w:type="dxa"/>
            <w:tcBorders>
              <w:top w:val="nil"/>
              <w:bottom w:val="nil"/>
            </w:tcBorders>
            <w:shd w:val="clear" w:color="auto" w:fill="auto"/>
          </w:tcPr>
          <w:p w14:paraId="6C121972" w14:textId="20BD2F11" w:rsidR="002D64B4" w:rsidRPr="007D2CD1" w:rsidRDefault="002D64B4" w:rsidP="002D64B4">
            <w:pPr>
              <w:jc w:val="center"/>
              <w:rPr>
                <w:rFonts w:ascii="Arial" w:hAnsi="Arial" w:cs="Arial"/>
                <w:sz w:val="18"/>
                <w:szCs w:val="18"/>
              </w:rPr>
            </w:pPr>
          </w:p>
        </w:tc>
        <w:tc>
          <w:tcPr>
            <w:tcW w:w="1440" w:type="dxa"/>
            <w:tcBorders>
              <w:top w:val="nil"/>
              <w:bottom w:val="nil"/>
            </w:tcBorders>
            <w:shd w:val="clear" w:color="auto" w:fill="auto"/>
          </w:tcPr>
          <w:p w14:paraId="0D67144B" w14:textId="77777777" w:rsidR="002D64B4" w:rsidRPr="007D2CD1" w:rsidRDefault="002D64B4" w:rsidP="002D64B4">
            <w:pPr>
              <w:rPr>
                <w:rFonts w:ascii="Arial" w:hAnsi="Arial" w:cs="Arial"/>
                <w:b/>
                <w:sz w:val="18"/>
                <w:szCs w:val="18"/>
              </w:rPr>
            </w:pPr>
          </w:p>
        </w:tc>
      </w:tr>
      <w:tr w:rsidR="002D64B4" w:rsidRPr="007D2CD1" w14:paraId="5E256687" w14:textId="77777777" w:rsidTr="0086720F">
        <w:tc>
          <w:tcPr>
            <w:tcW w:w="7675" w:type="dxa"/>
            <w:tcBorders>
              <w:top w:val="nil"/>
              <w:bottom w:val="single" w:sz="4" w:space="0" w:color="auto"/>
            </w:tcBorders>
            <w:shd w:val="clear" w:color="auto" w:fill="auto"/>
          </w:tcPr>
          <w:p w14:paraId="0A394563"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52278E27"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528547EE" w14:textId="77777777" w:rsidR="002D64B4" w:rsidRPr="007D2CD1" w:rsidRDefault="002D64B4" w:rsidP="002D64B4">
            <w:pPr>
              <w:rPr>
                <w:rFonts w:ascii="Arial" w:hAnsi="Arial" w:cs="Arial"/>
                <w:b/>
                <w:sz w:val="18"/>
                <w:szCs w:val="18"/>
              </w:rPr>
            </w:pPr>
          </w:p>
        </w:tc>
      </w:tr>
      <w:tr w:rsidR="002D64B4" w:rsidRPr="007D2CD1" w14:paraId="7DE6E62F" w14:textId="77777777" w:rsidTr="009630E4">
        <w:tc>
          <w:tcPr>
            <w:tcW w:w="10735" w:type="dxa"/>
            <w:gridSpan w:val="3"/>
            <w:tcBorders>
              <w:top w:val="single" w:sz="4" w:space="0" w:color="auto"/>
              <w:bottom w:val="single" w:sz="4" w:space="0" w:color="auto"/>
            </w:tcBorders>
            <w:shd w:val="pct10" w:color="auto" w:fill="C0C0C0"/>
            <w:vAlign w:val="bottom"/>
          </w:tcPr>
          <w:p w14:paraId="4D48D381" w14:textId="36AE3684" w:rsidR="002D64B4" w:rsidRPr="007D2CD1" w:rsidRDefault="002D64B4" w:rsidP="002D64B4">
            <w:pPr>
              <w:numPr>
                <w:ilvl w:val="1"/>
                <w:numId w:val="1"/>
              </w:numPr>
              <w:rPr>
                <w:rFonts w:ascii="Arial" w:hAnsi="Arial" w:cs="Arial"/>
                <w:b/>
                <w:sz w:val="18"/>
                <w:szCs w:val="18"/>
              </w:rPr>
            </w:pPr>
            <w:r w:rsidRPr="007D2CD1">
              <w:rPr>
                <w:rFonts w:ascii="Arial" w:hAnsi="Arial" w:cs="Arial"/>
                <w:b/>
                <w:sz w:val="18"/>
                <w:szCs w:val="18"/>
              </w:rPr>
              <w:t>POST INSPECTION</w:t>
            </w:r>
          </w:p>
        </w:tc>
      </w:tr>
      <w:tr w:rsidR="002D64B4" w:rsidRPr="007D2CD1" w14:paraId="490A1B9C" w14:textId="77777777" w:rsidTr="007D2CD1">
        <w:tc>
          <w:tcPr>
            <w:tcW w:w="7675" w:type="dxa"/>
            <w:tcBorders>
              <w:top w:val="single" w:sz="4" w:space="0" w:color="auto"/>
              <w:bottom w:val="nil"/>
            </w:tcBorders>
            <w:shd w:val="clear" w:color="auto" w:fill="auto"/>
          </w:tcPr>
          <w:p w14:paraId="1E198F9D" w14:textId="77777777" w:rsidR="002D64B4" w:rsidRPr="007D2CD1" w:rsidRDefault="002D64B4" w:rsidP="002D64B4">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2D64B4" w:rsidRPr="007D2CD1" w:rsidRDefault="002D64B4" w:rsidP="002D64B4">
            <w:pPr>
              <w:rPr>
                <w:rFonts w:ascii="Arial" w:hAnsi="Arial" w:cs="Arial"/>
                <w:b/>
                <w:sz w:val="18"/>
                <w:szCs w:val="18"/>
              </w:rPr>
            </w:pPr>
          </w:p>
        </w:tc>
      </w:tr>
      <w:tr w:rsidR="002D64B4" w:rsidRPr="007D2CD1" w14:paraId="5E1A0675" w14:textId="77777777" w:rsidTr="00B971CB">
        <w:tc>
          <w:tcPr>
            <w:tcW w:w="7675" w:type="dxa"/>
            <w:tcBorders>
              <w:top w:val="nil"/>
              <w:bottom w:val="nil"/>
            </w:tcBorders>
            <w:shd w:val="clear" w:color="auto" w:fill="auto"/>
          </w:tcPr>
          <w:p w14:paraId="23D21C78" w14:textId="77777777" w:rsidR="002D64B4" w:rsidRPr="007D2CD1" w:rsidRDefault="002D64B4" w:rsidP="002D64B4">
            <w:pPr>
              <w:numPr>
                <w:ilvl w:val="2"/>
                <w:numId w:val="13"/>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2D64B4" w:rsidRPr="007D2CD1" w:rsidRDefault="002D64B4" w:rsidP="002D64B4">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2D64B4" w:rsidRPr="007D2CD1" w:rsidRDefault="002D64B4" w:rsidP="002D64B4">
            <w:pPr>
              <w:rPr>
                <w:rFonts w:ascii="Arial" w:hAnsi="Arial" w:cs="Arial"/>
                <w:b/>
                <w:sz w:val="18"/>
                <w:szCs w:val="18"/>
              </w:rPr>
            </w:pPr>
          </w:p>
        </w:tc>
      </w:tr>
      <w:tr w:rsidR="002D64B4" w:rsidRPr="007D2CD1" w14:paraId="061847B3" w14:textId="77777777" w:rsidTr="00B971CB">
        <w:tc>
          <w:tcPr>
            <w:tcW w:w="7675" w:type="dxa"/>
            <w:tcBorders>
              <w:top w:val="nil"/>
              <w:bottom w:val="single" w:sz="4" w:space="0" w:color="auto"/>
            </w:tcBorders>
            <w:shd w:val="clear" w:color="auto" w:fill="auto"/>
          </w:tcPr>
          <w:p w14:paraId="2776A001"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2D64B4" w:rsidRPr="007D2CD1" w:rsidRDefault="002D64B4" w:rsidP="002D64B4">
            <w:pPr>
              <w:rPr>
                <w:rFonts w:ascii="Arial" w:hAnsi="Arial" w:cs="Arial"/>
                <w:b/>
                <w:sz w:val="18"/>
                <w:szCs w:val="18"/>
              </w:rPr>
            </w:pPr>
          </w:p>
        </w:tc>
      </w:tr>
      <w:tr w:rsidR="002D64B4" w:rsidRPr="007D2CD1" w14:paraId="2716C7DC" w14:textId="77777777" w:rsidTr="007D2CD1">
        <w:tc>
          <w:tcPr>
            <w:tcW w:w="7675" w:type="dxa"/>
            <w:tcBorders>
              <w:top w:val="nil"/>
              <w:bottom w:val="nil"/>
            </w:tcBorders>
            <w:shd w:val="clear" w:color="auto" w:fill="auto"/>
          </w:tcPr>
          <w:p w14:paraId="1E3BB0EF" w14:textId="77777777" w:rsidR="002D64B4" w:rsidRPr="007D2CD1" w:rsidRDefault="002D64B4" w:rsidP="002D64B4">
            <w:pPr>
              <w:numPr>
                <w:ilvl w:val="2"/>
                <w:numId w:val="13"/>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2D64B4" w:rsidRPr="007D2CD1" w:rsidRDefault="002D64B4" w:rsidP="002D64B4">
            <w:pPr>
              <w:jc w:val="center"/>
              <w:rPr>
                <w:rFonts w:ascii="Arial" w:hAnsi="Arial" w:cs="Arial"/>
                <w:sz w:val="18"/>
                <w:szCs w:val="18"/>
              </w:rPr>
            </w:pPr>
            <w:r>
              <w:rPr>
                <w:rFonts w:ascii="Arial" w:hAnsi="Arial" w:cs="Arial"/>
                <w:sz w:val="18"/>
                <w:szCs w:val="18"/>
              </w:rPr>
              <w:t>BHT-206L-FM-1</w:t>
            </w:r>
          </w:p>
        </w:tc>
        <w:tc>
          <w:tcPr>
            <w:tcW w:w="1440" w:type="dxa"/>
            <w:tcBorders>
              <w:top w:val="nil"/>
              <w:bottom w:val="nil"/>
            </w:tcBorders>
            <w:shd w:val="clear" w:color="auto" w:fill="auto"/>
          </w:tcPr>
          <w:p w14:paraId="4D2BDEFF" w14:textId="77777777" w:rsidR="002D64B4" w:rsidRPr="007D2CD1" w:rsidRDefault="002D64B4" w:rsidP="002D64B4">
            <w:pPr>
              <w:rPr>
                <w:rFonts w:ascii="Arial" w:hAnsi="Arial" w:cs="Arial"/>
                <w:b/>
                <w:sz w:val="18"/>
                <w:szCs w:val="18"/>
              </w:rPr>
            </w:pPr>
          </w:p>
        </w:tc>
      </w:tr>
      <w:tr w:rsidR="002D64B4" w:rsidRPr="007D2CD1" w14:paraId="2B4D8BE8" w14:textId="77777777" w:rsidTr="007D2CD1">
        <w:tc>
          <w:tcPr>
            <w:tcW w:w="7675" w:type="dxa"/>
            <w:tcBorders>
              <w:top w:val="nil"/>
              <w:bottom w:val="single" w:sz="4" w:space="0" w:color="auto"/>
            </w:tcBorders>
            <w:shd w:val="clear" w:color="auto" w:fill="auto"/>
          </w:tcPr>
          <w:p w14:paraId="2FFE19FD" w14:textId="77777777" w:rsidR="002D64B4" w:rsidRPr="007D2CD1" w:rsidRDefault="002D64B4" w:rsidP="002D64B4">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2D64B4" w:rsidRPr="007D2CD1" w:rsidRDefault="002D64B4" w:rsidP="002D64B4">
            <w:pPr>
              <w:rPr>
                <w:rFonts w:ascii="Arial" w:hAnsi="Arial" w:cs="Arial"/>
                <w:b/>
                <w:sz w:val="18"/>
                <w:szCs w:val="18"/>
              </w:rPr>
            </w:pPr>
          </w:p>
        </w:tc>
      </w:tr>
      <w:tr w:rsidR="002D64B4" w:rsidRPr="007D2CD1" w14:paraId="7B310873" w14:textId="77777777" w:rsidTr="007D2CD1">
        <w:tc>
          <w:tcPr>
            <w:tcW w:w="7675" w:type="dxa"/>
            <w:tcBorders>
              <w:top w:val="single" w:sz="4" w:space="0" w:color="auto"/>
              <w:bottom w:val="nil"/>
            </w:tcBorders>
            <w:shd w:val="clear" w:color="auto" w:fill="auto"/>
          </w:tcPr>
          <w:p w14:paraId="58FD1E51" w14:textId="77777777" w:rsidR="002D64B4" w:rsidRPr="007D2CD1" w:rsidRDefault="002D64B4" w:rsidP="002D64B4">
            <w:pPr>
              <w:numPr>
                <w:ilvl w:val="2"/>
                <w:numId w:val="13"/>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2D64B4" w:rsidRPr="007D2CD1" w:rsidRDefault="002D64B4" w:rsidP="002D64B4">
            <w:pPr>
              <w:rPr>
                <w:rFonts w:ascii="Arial" w:hAnsi="Arial" w:cs="Arial"/>
                <w:b/>
                <w:sz w:val="18"/>
                <w:szCs w:val="18"/>
              </w:rPr>
            </w:pPr>
          </w:p>
        </w:tc>
      </w:tr>
      <w:tr w:rsidR="002D64B4" w:rsidRPr="007D2CD1" w14:paraId="72C6DFBD" w14:textId="77777777" w:rsidTr="007D2CD1">
        <w:tc>
          <w:tcPr>
            <w:tcW w:w="7675" w:type="dxa"/>
            <w:tcBorders>
              <w:top w:val="nil"/>
              <w:bottom w:val="single" w:sz="4" w:space="0" w:color="auto"/>
            </w:tcBorders>
            <w:shd w:val="clear" w:color="auto" w:fill="auto"/>
          </w:tcPr>
          <w:p w14:paraId="231E0F60" w14:textId="77777777" w:rsidR="002D64B4" w:rsidRPr="007D2CD1" w:rsidRDefault="002D64B4" w:rsidP="002D64B4">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2D64B4" w:rsidRPr="007D2CD1" w:rsidRDefault="002D64B4" w:rsidP="002D64B4">
            <w:pPr>
              <w:rPr>
                <w:rFonts w:ascii="Arial" w:hAnsi="Arial" w:cs="Arial"/>
                <w:b/>
                <w:sz w:val="18"/>
                <w:szCs w:val="18"/>
              </w:rPr>
            </w:pPr>
          </w:p>
        </w:tc>
      </w:tr>
      <w:tr w:rsidR="002D64B4" w:rsidRPr="007D2CD1" w14:paraId="7495F67D" w14:textId="77777777" w:rsidTr="009C51B5">
        <w:trPr>
          <w:trHeight w:val="530"/>
        </w:trPr>
        <w:tc>
          <w:tcPr>
            <w:tcW w:w="7675" w:type="dxa"/>
            <w:tcBorders>
              <w:top w:val="single" w:sz="4" w:space="0" w:color="auto"/>
              <w:bottom w:val="nil"/>
            </w:tcBorders>
            <w:shd w:val="clear" w:color="auto" w:fill="auto"/>
          </w:tcPr>
          <w:p w14:paraId="6CE3F8A4" w14:textId="77777777" w:rsidR="002D64B4" w:rsidRPr="007D2CD1" w:rsidRDefault="002D64B4" w:rsidP="002D64B4">
            <w:pPr>
              <w:numPr>
                <w:ilvl w:val="2"/>
                <w:numId w:val="13"/>
              </w:numPr>
              <w:rPr>
                <w:rFonts w:ascii="Arial" w:hAnsi="Arial"/>
                <w:sz w:val="18"/>
                <w:szCs w:val="18"/>
              </w:rPr>
            </w:pPr>
            <w:r w:rsidRPr="00D92B76">
              <w:rPr>
                <w:rFonts w:ascii="Arial" w:hAnsi="Arial"/>
                <w:sz w:val="18"/>
                <w:szCs w:val="18"/>
              </w:rPr>
              <w:t xml:space="preserve">Perform Functional Check Flight if required per </w:t>
            </w:r>
            <w:r>
              <w:rPr>
                <w:rFonts w:ascii="Arial" w:hAnsi="Arial"/>
                <w:sz w:val="18"/>
                <w:szCs w:val="18"/>
              </w:rPr>
              <w:t>Bell 206L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00C68DBD"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5C383D56" w14:textId="77777777" w:rsidR="002D64B4" w:rsidRPr="007D2CD1" w:rsidRDefault="002D64B4" w:rsidP="002D64B4">
            <w:pPr>
              <w:rPr>
                <w:rFonts w:ascii="Arial" w:hAnsi="Arial" w:cs="Arial"/>
                <w:b/>
                <w:sz w:val="18"/>
                <w:szCs w:val="18"/>
              </w:rPr>
            </w:pPr>
          </w:p>
        </w:tc>
      </w:tr>
      <w:tr w:rsidR="002D64B4" w:rsidRPr="007D2CD1" w14:paraId="08BF8E3D" w14:textId="77777777" w:rsidTr="007D2CD1">
        <w:tc>
          <w:tcPr>
            <w:tcW w:w="7675" w:type="dxa"/>
            <w:tcBorders>
              <w:top w:val="single" w:sz="4" w:space="0" w:color="auto"/>
              <w:bottom w:val="nil"/>
            </w:tcBorders>
            <w:shd w:val="clear" w:color="auto" w:fill="auto"/>
          </w:tcPr>
          <w:p w14:paraId="52825137" w14:textId="70FA0BD2" w:rsidR="002D64B4" w:rsidRPr="007D2CD1" w:rsidRDefault="002D64B4" w:rsidP="002D64B4">
            <w:pPr>
              <w:numPr>
                <w:ilvl w:val="2"/>
                <w:numId w:val="13"/>
              </w:numPr>
              <w:rPr>
                <w:rFonts w:ascii="Arial" w:hAnsi="Arial"/>
                <w:sz w:val="18"/>
                <w:szCs w:val="18"/>
              </w:rPr>
            </w:pPr>
            <w:r w:rsidRPr="009C51B5">
              <w:rPr>
                <w:rFonts w:ascii="Arial" w:hAnsi="Arial"/>
                <w:sz w:val="18"/>
                <w:szCs w:val="18"/>
              </w:rPr>
              <w:t>Make an entry in the appropriate logbook regarding a retorque check of the disc pack coupling attachment hardware in 10 to 25 hours.</w:t>
            </w:r>
          </w:p>
        </w:tc>
        <w:tc>
          <w:tcPr>
            <w:tcW w:w="1620" w:type="dxa"/>
            <w:tcBorders>
              <w:top w:val="single" w:sz="4" w:space="0" w:color="auto"/>
              <w:bottom w:val="nil"/>
            </w:tcBorders>
            <w:shd w:val="clear" w:color="auto" w:fill="auto"/>
          </w:tcPr>
          <w:p w14:paraId="6C72990C" w14:textId="01C709CD" w:rsidR="002D64B4" w:rsidRPr="007D2CD1" w:rsidRDefault="002D64B4" w:rsidP="002D64B4">
            <w:pPr>
              <w:jc w:val="center"/>
              <w:rPr>
                <w:rFonts w:ascii="Arial" w:hAnsi="Arial" w:cs="Arial"/>
                <w:sz w:val="18"/>
                <w:szCs w:val="18"/>
              </w:rPr>
            </w:pPr>
            <w:r>
              <w:rPr>
                <w:rFonts w:ascii="Arial" w:hAnsi="Arial" w:cs="Arial"/>
                <w:sz w:val="18"/>
                <w:szCs w:val="18"/>
              </w:rPr>
              <w:t>Table 5-47</w:t>
            </w:r>
          </w:p>
        </w:tc>
        <w:tc>
          <w:tcPr>
            <w:tcW w:w="1440" w:type="dxa"/>
            <w:tcBorders>
              <w:top w:val="single" w:sz="4" w:space="0" w:color="auto"/>
              <w:bottom w:val="nil"/>
            </w:tcBorders>
            <w:shd w:val="clear" w:color="auto" w:fill="auto"/>
          </w:tcPr>
          <w:p w14:paraId="03665B0C" w14:textId="77777777" w:rsidR="002D64B4" w:rsidRPr="007D2CD1" w:rsidRDefault="002D64B4" w:rsidP="002D64B4">
            <w:pPr>
              <w:rPr>
                <w:rFonts w:ascii="Arial" w:hAnsi="Arial" w:cs="Arial"/>
                <w:b/>
                <w:sz w:val="18"/>
                <w:szCs w:val="18"/>
              </w:rPr>
            </w:pPr>
          </w:p>
        </w:tc>
      </w:tr>
      <w:tr w:rsidR="002D64B4" w:rsidRPr="007D2CD1" w14:paraId="77E94A74" w14:textId="77777777" w:rsidTr="007D2CD1">
        <w:tc>
          <w:tcPr>
            <w:tcW w:w="7675" w:type="dxa"/>
            <w:tcBorders>
              <w:top w:val="nil"/>
              <w:bottom w:val="single" w:sz="4" w:space="0" w:color="auto"/>
            </w:tcBorders>
            <w:shd w:val="clear" w:color="auto" w:fill="auto"/>
          </w:tcPr>
          <w:p w14:paraId="37C07A73" w14:textId="77777777" w:rsidR="002D64B4" w:rsidRPr="007D2CD1" w:rsidRDefault="002D64B4" w:rsidP="002D64B4">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2D64B4" w:rsidRPr="007D2CD1" w:rsidRDefault="002D64B4" w:rsidP="002D64B4">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2D64B4" w:rsidRPr="007D2CD1" w:rsidRDefault="002D64B4" w:rsidP="002D64B4">
            <w:pPr>
              <w:rPr>
                <w:rFonts w:ascii="Arial" w:hAnsi="Arial" w:cs="Arial"/>
                <w:b/>
                <w:sz w:val="18"/>
                <w:szCs w:val="18"/>
              </w:rPr>
            </w:pPr>
          </w:p>
        </w:tc>
      </w:tr>
      <w:tr w:rsidR="002D64B4" w:rsidRPr="007D2CD1" w14:paraId="3B13CE69" w14:textId="77777777" w:rsidTr="007D2CD1">
        <w:tc>
          <w:tcPr>
            <w:tcW w:w="7675" w:type="dxa"/>
            <w:tcBorders>
              <w:top w:val="single" w:sz="4" w:space="0" w:color="auto"/>
              <w:bottom w:val="nil"/>
            </w:tcBorders>
            <w:shd w:val="clear" w:color="auto" w:fill="auto"/>
          </w:tcPr>
          <w:p w14:paraId="4BDA41DF" w14:textId="77777777" w:rsidR="002D64B4" w:rsidRPr="007D2CD1" w:rsidRDefault="002D64B4" w:rsidP="002D64B4">
            <w:pPr>
              <w:numPr>
                <w:ilvl w:val="2"/>
                <w:numId w:val="13"/>
              </w:numPr>
              <w:rPr>
                <w:rFonts w:ascii="Arial" w:hAnsi="Arial" w:cs="Arial"/>
                <w:b/>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0F1DDA10" w14:textId="77777777" w:rsidR="002D64B4" w:rsidRPr="007D2CD1" w:rsidRDefault="002D64B4" w:rsidP="002D64B4">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2D64B4" w:rsidRPr="007D2CD1" w:rsidRDefault="002D64B4" w:rsidP="002D64B4">
            <w:pPr>
              <w:rPr>
                <w:rFonts w:ascii="Arial" w:hAnsi="Arial" w:cs="Arial"/>
                <w:b/>
                <w:sz w:val="18"/>
                <w:szCs w:val="18"/>
              </w:rPr>
            </w:pPr>
          </w:p>
        </w:tc>
      </w:tr>
      <w:tr w:rsidR="002D64B4" w:rsidRPr="007D2CD1" w14:paraId="7B133D79" w14:textId="77777777" w:rsidTr="007D2CD1">
        <w:tc>
          <w:tcPr>
            <w:tcW w:w="7675" w:type="dxa"/>
            <w:tcBorders>
              <w:top w:val="nil"/>
              <w:bottom w:val="double" w:sz="4" w:space="0" w:color="auto"/>
            </w:tcBorders>
            <w:shd w:val="clear" w:color="auto" w:fill="auto"/>
          </w:tcPr>
          <w:p w14:paraId="01E25FC6" w14:textId="77777777" w:rsidR="002D64B4" w:rsidRPr="007D2CD1" w:rsidRDefault="002D64B4" w:rsidP="002D64B4">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2D64B4" w:rsidRPr="007D2CD1" w:rsidRDefault="002D64B4" w:rsidP="002D64B4">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2D64B4" w:rsidRPr="007D2CD1" w:rsidRDefault="002D64B4" w:rsidP="002D64B4">
            <w:pPr>
              <w:rPr>
                <w:rFonts w:ascii="Arial" w:hAnsi="Arial" w:cs="Arial"/>
                <w:b/>
                <w:sz w:val="18"/>
                <w:szCs w:val="18"/>
              </w:rPr>
            </w:pPr>
          </w:p>
        </w:tc>
      </w:tr>
    </w:tbl>
    <w:p w14:paraId="2C2A3296"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5974C8">
        <w:rPr>
          <w:rFonts w:ascii="Arial" w:hAnsi="Arial" w:cs="Arial"/>
          <w:sz w:val="20"/>
          <w:szCs w:val="20"/>
        </w:rPr>
        <w:t>206L</w:t>
      </w:r>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8B1785C"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974C8">
        <w:rPr>
          <w:rFonts w:ascii="Arial" w:hAnsi="Arial" w:cs="Arial"/>
          <w:sz w:val="20"/>
          <w:szCs w:val="20"/>
        </w:rPr>
        <w:t>206L</w:t>
      </w:r>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026FE6">
        <w:rPr>
          <w:rFonts w:ascii="Arial" w:hAnsi="Arial" w:cs="Arial"/>
          <w:sz w:val="20"/>
          <w:szCs w:val="20"/>
        </w:rPr>
        <w:t>100</w:t>
      </w:r>
      <w:r w:rsidR="00F806E4">
        <w:rPr>
          <w:rFonts w:ascii="Arial" w:hAnsi="Arial" w:cs="Arial"/>
          <w:sz w:val="20"/>
          <w:szCs w:val="20"/>
        </w:rPr>
        <w:t xml:space="preserve"> – </w:t>
      </w:r>
      <w:r w:rsidR="00026FE6">
        <w:rPr>
          <w:rFonts w:ascii="Arial" w:hAnsi="Arial" w:cs="Arial"/>
          <w:sz w:val="20"/>
          <w:szCs w:val="20"/>
        </w:rPr>
        <w:t>1</w:t>
      </w:r>
      <w:r w:rsidR="003D5A47">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F42010">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0CD33" w14:textId="77777777" w:rsidR="00DD04F8" w:rsidRDefault="00DD04F8">
      <w:r>
        <w:separator/>
      </w:r>
    </w:p>
  </w:endnote>
  <w:endnote w:type="continuationSeparator" w:id="0">
    <w:p w14:paraId="29087B65" w14:textId="77777777" w:rsidR="00DD04F8" w:rsidRDefault="00DD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C1132" w14:textId="77777777" w:rsidR="00C85A2C" w:rsidRDefault="00C8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4C656" w14:textId="77777777" w:rsidR="00C85A2C" w:rsidRDefault="00C85A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A1F87" w14:textId="77777777" w:rsidR="00C85A2C" w:rsidRDefault="00C85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82E35" w14:textId="77777777" w:rsidR="00DD04F8" w:rsidRDefault="00DD04F8">
      <w:r>
        <w:separator/>
      </w:r>
    </w:p>
  </w:footnote>
  <w:footnote w:type="continuationSeparator" w:id="0">
    <w:p w14:paraId="42F89411" w14:textId="77777777" w:rsidR="00DD04F8" w:rsidRDefault="00DD04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FDC6C" w14:textId="77777777" w:rsidR="00C85A2C" w:rsidRDefault="00C85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EC7343">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Bell 206L</w:t>
          </w:r>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EC7343">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EC7343">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0E2BD7" w:rsidRPr="0065362D" w14:paraId="12BFE28B" w14:textId="77777777" w:rsidTr="00EC7343">
      <w:tc>
        <w:tcPr>
          <w:tcW w:w="9450" w:type="dxa"/>
          <w:gridSpan w:val="4"/>
        </w:tcPr>
        <w:p w14:paraId="3E221748" w14:textId="77777777" w:rsidR="000E2BD7" w:rsidRPr="00764E4A" w:rsidRDefault="000E2BD7" w:rsidP="00DF3397">
          <w:pPr>
            <w:jc w:val="right"/>
            <w:rPr>
              <w:rFonts w:ascii="Arial" w:hAnsi="Arial"/>
              <w:b/>
              <w:sz w:val="16"/>
              <w:szCs w:val="16"/>
            </w:rPr>
          </w:pPr>
          <w:r w:rsidRPr="00764E4A">
            <w:rPr>
              <w:rFonts w:ascii="Arial" w:hAnsi="Arial"/>
              <w:b/>
              <w:sz w:val="16"/>
              <w:szCs w:val="16"/>
            </w:rPr>
            <w:t>Revision:</w:t>
          </w:r>
        </w:p>
      </w:tc>
      <w:tc>
        <w:tcPr>
          <w:tcW w:w="1260" w:type="dxa"/>
        </w:tcPr>
        <w:p w14:paraId="3CE405D0" w14:textId="08F73736" w:rsidR="000E2BD7" w:rsidRPr="00764E4A" w:rsidRDefault="00DA2B21" w:rsidP="00572F57">
          <w:pPr>
            <w:rPr>
              <w:rFonts w:ascii="Arial" w:hAnsi="Arial"/>
              <w:b/>
              <w:sz w:val="16"/>
              <w:szCs w:val="16"/>
            </w:rPr>
          </w:pPr>
          <w:r>
            <w:rPr>
              <w:rFonts w:ascii="Arial" w:hAnsi="Arial"/>
              <w:b/>
              <w:sz w:val="16"/>
              <w:szCs w:val="16"/>
            </w:rPr>
            <w:t>7</w:t>
          </w:r>
        </w:p>
      </w:tc>
    </w:tr>
    <w:tr w:rsidR="000E2BD7" w:rsidRPr="0065362D" w14:paraId="349CA476" w14:textId="77777777" w:rsidTr="00EC7343">
      <w:tc>
        <w:tcPr>
          <w:tcW w:w="9450" w:type="dxa"/>
          <w:gridSpan w:val="4"/>
        </w:tcPr>
        <w:p w14:paraId="6662AA23" w14:textId="77777777" w:rsidR="000E2BD7" w:rsidRPr="00764E4A" w:rsidRDefault="000E2BD7" w:rsidP="00DF3397">
          <w:pPr>
            <w:jc w:val="right"/>
            <w:rPr>
              <w:rFonts w:ascii="Arial" w:hAnsi="Arial"/>
              <w:b/>
              <w:sz w:val="16"/>
              <w:szCs w:val="16"/>
            </w:rPr>
          </w:pPr>
          <w:r w:rsidRPr="00764E4A">
            <w:rPr>
              <w:rFonts w:ascii="Arial" w:hAnsi="Arial"/>
              <w:b/>
              <w:sz w:val="16"/>
              <w:szCs w:val="16"/>
            </w:rPr>
            <w:t>Issue Date:</w:t>
          </w:r>
        </w:p>
      </w:tc>
      <w:tc>
        <w:tcPr>
          <w:tcW w:w="1260" w:type="dxa"/>
        </w:tcPr>
        <w:p w14:paraId="7225F108" w14:textId="1C1CE4FA" w:rsidR="000E2BD7" w:rsidRPr="002D7392" w:rsidRDefault="00C85A2C" w:rsidP="00BD5500">
          <w:pPr>
            <w:rPr>
              <w:rFonts w:ascii="Arial" w:hAnsi="Arial"/>
              <w:b/>
              <w:sz w:val="16"/>
              <w:szCs w:val="16"/>
            </w:rPr>
          </w:pPr>
          <w:r>
            <w:rPr>
              <w:rFonts w:ascii="Arial" w:hAnsi="Arial"/>
              <w:b/>
              <w:sz w:val="16"/>
              <w:szCs w:val="16"/>
            </w:rPr>
            <w:t>03/01/20</w:t>
          </w:r>
          <w:bookmarkStart w:id="2" w:name="_GoBack"/>
          <w:bookmarkEnd w:id="2"/>
        </w:p>
      </w:tc>
    </w:tr>
    <w:tr w:rsidR="000E2BD7" w:rsidRPr="007E09FF" w14:paraId="4FE05A8B" w14:textId="77777777" w:rsidTr="00C16178">
      <w:trPr>
        <w:cantSplit/>
      </w:trPr>
      <w:tc>
        <w:tcPr>
          <w:tcW w:w="2430" w:type="dxa"/>
        </w:tcPr>
        <w:p w14:paraId="785E13B6" w14:textId="77777777" w:rsidR="000E2BD7" w:rsidRPr="00B52DBD" w:rsidRDefault="000E2BD7"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B52DB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2BED99C9"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w:t>
          </w:r>
          <w:r w:rsidR="00DA2B21">
            <w:rPr>
              <w:sz w:val="22"/>
            </w:rPr>
            <w:t>1</w:t>
          </w:r>
          <w:r w:rsidR="00026FE6">
            <w:rPr>
              <w:sz w:val="22"/>
            </w:rPr>
            <w:t>0</w:t>
          </w:r>
          <w:r w:rsidR="00DA2B21">
            <w:rPr>
              <w:sz w:val="22"/>
            </w:rPr>
            <w:t>0</w:t>
          </w:r>
          <w:r w:rsidRPr="00C16178">
            <w:rPr>
              <w:sz w:val="22"/>
            </w:rPr>
            <w:t xml:space="preserve"> – AIRFRAME INSPECTION PROGRAM</w:t>
          </w:r>
        </w:p>
      </w:tc>
    </w:tr>
    <w:tr w:rsidR="000E2BD7" w:rsidRPr="00203FA3" w14:paraId="7D77DA5E" w14:textId="77777777" w:rsidTr="00C16178">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1EED78C0" w:rsidR="000E2BD7" w:rsidRPr="00C16178" w:rsidRDefault="00DA2B21" w:rsidP="00DF3397">
          <w:pPr>
            <w:pStyle w:val="Heading2"/>
            <w:tabs>
              <w:tab w:val="right" w:pos="2340"/>
              <w:tab w:val="left" w:pos="2610"/>
              <w:tab w:val="left" w:pos="2790"/>
            </w:tabs>
            <w:rPr>
              <w:sz w:val="22"/>
              <w:szCs w:val="22"/>
            </w:rPr>
          </w:pPr>
          <w:r>
            <w:rPr>
              <w:sz w:val="22"/>
              <w:szCs w:val="22"/>
            </w:rPr>
            <w:t>1</w:t>
          </w:r>
          <w:r w:rsidR="000E2BD7">
            <w:rPr>
              <w:sz w:val="22"/>
              <w:szCs w:val="22"/>
            </w:rPr>
            <w:t>0</w:t>
          </w:r>
          <w:r w:rsidR="000E2BD7" w:rsidRPr="004371B5">
            <w:rPr>
              <w:sz w:val="22"/>
              <w:szCs w:val="22"/>
            </w:rPr>
            <w:t xml:space="preserve">0 HOUR </w:t>
          </w:r>
          <w:r w:rsidR="008948FC">
            <w:rPr>
              <w:sz w:val="22"/>
              <w:szCs w:val="22"/>
            </w:rPr>
            <w:t xml:space="preserve">/ 12 MONTH </w:t>
          </w:r>
          <w:r w:rsidR="000E2BD7" w:rsidRPr="004371B5">
            <w:rPr>
              <w:sz w:val="22"/>
              <w:szCs w:val="22"/>
            </w:rPr>
            <w:t>INSPECTION</w:t>
          </w:r>
        </w:p>
      </w:tc>
    </w:tr>
    <w:tr w:rsidR="000E2BD7" w:rsidRPr="00203FA3" w14:paraId="36511E69" w14:textId="77777777" w:rsidTr="00C16178">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D94CE" w14:textId="77777777" w:rsidR="00C85A2C" w:rsidRDefault="00C85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66320E9"/>
    <w:multiLevelType w:val="multilevel"/>
    <w:tmpl w:val="DA1E2DDC"/>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A5A46D0"/>
    <w:multiLevelType w:val="multilevel"/>
    <w:tmpl w:val="8200AB4C"/>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5.%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48D12ED7"/>
    <w:multiLevelType w:val="hybridMultilevel"/>
    <w:tmpl w:val="3836C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A30F60"/>
    <w:multiLevelType w:val="multilevel"/>
    <w:tmpl w:val="191C932A"/>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57C189D"/>
    <w:multiLevelType w:val="hybridMultilevel"/>
    <w:tmpl w:val="ED022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15:restartNumberingAfterBreak="0">
    <w:nsid w:val="6EEA4C8D"/>
    <w:multiLevelType w:val="multilevel"/>
    <w:tmpl w:val="191C932A"/>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4"/>
  </w:num>
  <w:num w:numId="2">
    <w:abstractNumId w:val="2"/>
  </w:num>
  <w:num w:numId="3">
    <w:abstractNumId w:val="0"/>
  </w:num>
  <w:num w:numId="4">
    <w:abstractNumId w:val="1"/>
  </w:num>
  <w:num w:numId="5">
    <w:abstractNumId w:val="5"/>
  </w:num>
  <w:num w:numId="6">
    <w:abstractNumId w:val="3"/>
  </w:num>
  <w:num w:numId="7">
    <w:abstractNumId w:val="13"/>
  </w:num>
  <w:num w:numId="8">
    <w:abstractNumId w:val="10"/>
  </w:num>
  <w:num w:numId="9">
    <w:abstractNumId w:val="4"/>
  </w:num>
  <w:num w:numId="10">
    <w:abstractNumId w:val="7"/>
  </w:num>
  <w:num w:numId="11">
    <w:abstractNumId w:val="12"/>
  </w:num>
  <w:num w:numId="12">
    <w:abstractNumId w:val="9"/>
  </w:num>
  <w:num w:numId="13">
    <w:abstractNumId w:val="6"/>
  </w:num>
  <w:num w:numId="14">
    <w:abstractNumId w:val="8"/>
  </w:num>
  <w:num w:numId="15">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5DB9"/>
    <w:rsid w:val="00026FE6"/>
    <w:rsid w:val="000273AB"/>
    <w:rsid w:val="0003426C"/>
    <w:rsid w:val="000355A2"/>
    <w:rsid w:val="00041A03"/>
    <w:rsid w:val="000428C1"/>
    <w:rsid w:val="0004450F"/>
    <w:rsid w:val="00056B8C"/>
    <w:rsid w:val="000600A8"/>
    <w:rsid w:val="00073300"/>
    <w:rsid w:val="000763F1"/>
    <w:rsid w:val="00093E7A"/>
    <w:rsid w:val="00097C12"/>
    <w:rsid w:val="000A3AF4"/>
    <w:rsid w:val="000A3FB9"/>
    <w:rsid w:val="000A667D"/>
    <w:rsid w:val="000B1E31"/>
    <w:rsid w:val="000C3BB1"/>
    <w:rsid w:val="000C4981"/>
    <w:rsid w:val="000C59EC"/>
    <w:rsid w:val="000D2E3B"/>
    <w:rsid w:val="000D5690"/>
    <w:rsid w:val="000E2AC6"/>
    <w:rsid w:val="000E2BD7"/>
    <w:rsid w:val="000E3536"/>
    <w:rsid w:val="00102F8B"/>
    <w:rsid w:val="00104BE1"/>
    <w:rsid w:val="00121025"/>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C4820"/>
    <w:rsid w:val="001C7734"/>
    <w:rsid w:val="001C7DE2"/>
    <w:rsid w:val="001D5F3B"/>
    <w:rsid w:val="001D64C7"/>
    <w:rsid w:val="001D68BD"/>
    <w:rsid w:val="001E26F1"/>
    <w:rsid w:val="001F1608"/>
    <w:rsid w:val="00212978"/>
    <w:rsid w:val="00250393"/>
    <w:rsid w:val="00255FE2"/>
    <w:rsid w:val="0025686B"/>
    <w:rsid w:val="00262E58"/>
    <w:rsid w:val="0028222A"/>
    <w:rsid w:val="002873EA"/>
    <w:rsid w:val="00295833"/>
    <w:rsid w:val="0029602D"/>
    <w:rsid w:val="00296AEE"/>
    <w:rsid w:val="002A1A87"/>
    <w:rsid w:val="002B3697"/>
    <w:rsid w:val="002B5F8C"/>
    <w:rsid w:val="002C365C"/>
    <w:rsid w:val="002C4F3D"/>
    <w:rsid w:val="002C58D4"/>
    <w:rsid w:val="002D0FF5"/>
    <w:rsid w:val="002D5A52"/>
    <w:rsid w:val="002D5FD7"/>
    <w:rsid w:val="002D64B4"/>
    <w:rsid w:val="002D7392"/>
    <w:rsid w:val="002E15A6"/>
    <w:rsid w:val="002F29D0"/>
    <w:rsid w:val="002F55A7"/>
    <w:rsid w:val="0031466B"/>
    <w:rsid w:val="00316AC6"/>
    <w:rsid w:val="00322397"/>
    <w:rsid w:val="00330A7D"/>
    <w:rsid w:val="0033476A"/>
    <w:rsid w:val="00336E74"/>
    <w:rsid w:val="0035639B"/>
    <w:rsid w:val="0036296C"/>
    <w:rsid w:val="00372994"/>
    <w:rsid w:val="00375292"/>
    <w:rsid w:val="003811BC"/>
    <w:rsid w:val="003847CD"/>
    <w:rsid w:val="003965AE"/>
    <w:rsid w:val="003B70F2"/>
    <w:rsid w:val="003C5D51"/>
    <w:rsid w:val="003D5A47"/>
    <w:rsid w:val="003D703D"/>
    <w:rsid w:val="003E106F"/>
    <w:rsid w:val="003F599E"/>
    <w:rsid w:val="003F5E37"/>
    <w:rsid w:val="00422B50"/>
    <w:rsid w:val="004262D1"/>
    <w:rsid w:val="00432CBF"/>
    <w:rsid w:val="004371B5"/>
    <w:rsid w:val="00444119"/>
    <w:rsid w:val="00454787"/>
    <w:rsid w:val="0046095B"/>
    <w:rsid w:val="004612F6"/>
    <w:rsid w:val="004617FE"/>
    <w:rsid w:val="004640AD"/>
    <w:rsid w:val="004714A5"/>
    <w:rsid w:val="00473582"/>
    <w:rsid w:val="00474BE8"/>
    <w:rsid w:val="004804BA"/>
    <w:rsid w:val="0048174E"/>
    <w:rsid w:val="00481C9E"/>
    <w:rsid w:val="00487A4F"/>
    <w:rsid w:val="00487F6F"/>
    <w:rsid w:val="004908E9"/>
    <w:rsid w:val="0049594B"/>
    <w:rsid w:val="004A0AC5"/>
    <w:rsid w:val="004A2C1F"/>
    <w:rsid w:val="004F0EA8"/>
    <w:rsid w:val="004F281B"/>
    <w:rsid w:val="0050395D"/>
    <w:rsid w:val="00503A80"/>
    <w:rsid w:val="00507949"/>
    <w:rsid w:val="005240C4"/>
    <w:rsid w:val="00524107"/>
    <w:rsid w:val="00534D22"/>
    <w:rsid w:val="00537B47"/>
    <w:rsid w:val="00550A07"/>
    <w:rsid w:val="00564A61"/>
    <w:rsid w:val="005654D7"/>
    <w:rsid w:val="00572F57"/>
    <w:rsid w:val="00574E80"/>
    <w:rsid w:val="00576FC9"/>
    <w:rsid w:val="005826D3"/>
    <w:rsid w:val="00584E89"/>
    <w:rsid w:val="00586FF8"/>
    <w:rsid w:val="005915D9"/>
    <w:rsid w:val="00591B6D"/>
    <w:rsid w:val="0059641A"/>
    <w:rsid w:val="005974C8"/>
    <w:rsid w:val="005A1367"/>
    <w:rsid w:val="005A6802"/>
    <w:rsid w:val="005A7003"/>
    <w:rsid w:val="005B0B62"/>
    <w:rsid w:val="005D3C7C"/>
    <w:rsid w:val="005E2F3C"/>
    <w:rsid w:val="005E3975"/>
    <w:rsid w:val="0060093C"/>
    <w:rsid w:val="006076A6"/>
    <w:rsid w:val="0061635F"/>
    <w:rsid w:val="00621064"/>
    <w:rsid w:val="0062138A"/>
    <w:rsid w:val="00631178"/>
    <w:rsid w:val="006338C1"/>
    <w:rsid w:val="006348F4"/>
    <w:rsid w:val="00634CFA"/>
    <w:rsid w:val="006366E4"/>
    <w:rsid w:val="00637A84"/>
    <w:rsid w:val="00637B6D"/>
    <w:rsid w:val="00643464"/>
    <w:rsid w:val="006443D7"/>
    <w:rsid w:val="00656F38"/>
    <w:rsid w:val="00657869"/>
    <w:rsid w:val="00660877"/>
    <w:rsid w:val="00663152"/>
    <w:rsid w:val="0067034E"/>
    <w:rsid w:val="006765CE"/>
    <w:rsid w:val="00685DD8"/>
    <w:rsid w:val="006869A7"/>
    <w:rsid w:val="00690F4C"/>
    <w:rsid w:val="006930EB"/>
    <w:rsid w:val="00694D4F"/>
    <w:rsid w:val="006A1130"/>
    <w:rsid w:val="006A18DC"/>
    <w:rsid w:val="006A6CB9"/>
    <w:rsid w:val="006B2ACF"/>
    <w:rsid w:val="006B4289"/>
    <w:rsid w:val="006B6EE9"/>
    <w:rsid w:val="006D6C80"/>
    <w:rsid w:val="006E73B0"/>
    <w:rsid w:val="00701BE9"/>
    <w:rsid w:val="00701F6C"/>
    <w:rsid w:val="007136A7"/>
    <w:rsid w:val="007168E4"/>
    <w:rsid w:val="00717DA6"/>
    <w:rsid w:val="007278CF"/>
    <w:rsid w:val="00733694"/>
    <w:rsid w:val="00763292"/>
    <w:rsid w:val="007638FD"/>
    <w:rsid w:val="0076474A"/>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65D2"/>
    <w:rsid w:val="00807A49"/>
    <w:rsid w:val="008102FA"/>
    <w:rsid w:val="00810B2E"/>
    <w:rsid w:val="00822B26"/>
    <w:rsid w:val="00825619"/>
    <w:rsid w:val="00827246"/>
    <w:rsid w:val="00847889"/>
    <w:rsid w:val="00853F32"/>
    <w:rsid w:val="00864DD7"/>
    <w:rsid w:val="0087745F"/>
    <w:rsid w:val="0088293C"/>
    <w:rsid w:val="00884869"/>
    <w:rsid w:val="00886645"/>
    <w:rsid w:val="00892242"/>
    <w:rsid w:val="008948FC"/>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30714"/>
    <w:rsid w:val="009419CE"/>
    <w:rsid w:val="00953FD3"/>
    <w:rsid w:val="009630E4"/>
    <w:rsid w:val="00965060"/>
    <w:rsid w:val="009672A3"/>
    <w:rsid w:val="0097631C"/>
    <w:rsid w:val="009771E6"/>
    <w:rsid w:val="00982DB0"/>
    <w:rsid w:val="00983697"/>
    <w:rsid w:val="0098475F"/>
    <w:rsid w:val="0099484D"/>
    <w:rsid w:val="009A24BF"/>
    <w:rsid w:val="009A75C3"/>
    <w:rsid w:val="009C51B5"/>
    <w:rsid w:val="009D451B"/>
    <w:rsid w:val="009E3FB2"/>
    <w:rsid w:val="009E50DD"/>
    <w:rsid w:val="009E55D5"/>
    <w:rsid w:val="009E7565"/>
    <w:rsid w:val="009F6FCD"/>
    <w:rsid w:val="00A0019E"/>
    <w:rsid w:val="00A0059A"/>
    <w:rsid w:val="00A10360"/>
    <w:rsid w:val="00A13896"/>
    <w:rsid w:val="00A179A8"/>
    <w:rsid w:val="00A3447D"/>
    <w:rsid w:val="00A47621"/>
    <w:rsid w:val="00A62A47"/>
    <w:rsid w:val="00A63590"/>
    <w:rsid w:val="00A63CD7"/>
    <w:rsid w:val="00AA0512"/>
    <w:rsid w:val="00AA2111"/>
    <w:rsid w:val="00AB18C7"/>
    <w:rsid w:val="00AB4847"/>
    <w:rsid w:val="00AC21D2"/>
    <w:rsid w:val="00AD122E"/>
    <w:rsid w:val="00AD3399"/>
    <w:rsid w:val="00AD428D"/>
    <w:rsid w:val="00AE35AE"/>
    <w:rsid w:val="00AE4F83"/>
    <w:rsid w:val="00AF5B9E"/>
    <w:rsid w:val="00B033F2"/>
    <w:rsid w:val="00B10F0C"/>
    <w:rsid w:val="00B11A4F"/>
    <w:rsid w:val="00B135A8"/>
    <w:rsid w:val="00B17A8D"/>
    <w:rsid w:val="00B21D4C"/>
    <w:rsid w:val="00B30F0F"/>
    <w:rsid w:val="00B34876"/>
    <w:rsid w:val="00B34EFE"/>
    <w:rsid w:val="00B417C3"/>
    <w:rsid w:val="00B43A34"/>
    <w:rsid w:val="00B521C5"/>
    <w:rsid w:val="00B52325"/>
    <w:rsid w:val="00B52CE0"/>
    <w:rsid w:val="00B52DBD"/>
    <w:rsid w:val="00B57369"/>
    <w:rsid w:val="00B8062B"/>
    <w:rsid w:val="00B876C3"/>
    <w:rsid w:val="00B9202B"/>
    <w:rsid w:val="00B94F72"/>
    <w:rsid w:val="00B95F80"/>
    <w:rsid w:val="00B971CB"/>
    <w:rsid w:val="00BA3285"/>
    <w:rsid w:val="00BA6CF3"/>
    <w:rsid w:val="00BB6B7C"/>
    <w:rsid w:val="00BC4F39"/>
    <w:rsid w:val="00BD27D6"/>
    <w:rsid w:val="00BD397A"/>
    <w:rsid w:val="00BD5500"/>
    <w:rsid w:val="00BE272C"/>
    <w:rsid w:val="00BE47FA"/>
    <w:rsid w:val="00BE4E77"/>
    <w:rsid w:val="00BE5A33"/>
    <w:rsid w:val="00BE6F9F"/>
    <w:rsid w:val="00BF5F09"/>
    <w:rsid w:val="00C07B59"/>
    <w:rsid w:val="00C1227E"/>
    <w:rsid w:val="00C13768"/>
    <w:rsid w:val="00C15E5C"/>
    <w:rsid w:val="00C16178"/>
    <w:rsid w:val="00C20720"/>
    <w:rsid w:val="00C21945"/>
    <w:rsid w:val="00C23E67"/>
    <w:rsid w:val="00C243E2"/>
    <w:rsid w:val="00C278EA"/>
    <w:rsid w:val="00C328AB"/>
    <w:rsid w:val="00C332C3"/>
    <w:rsid w:val="00C344EC"/>
    <w:rsid w:val="00C44824"/>
    <w:rsid w:val="00C54EA5"/>
    <w:rsid w:val="00C74705"/>
    <w:rsid w:val="00C813DB"/>
    <w:rsid w:val="00C85A2C"/>
    <w:rsid w:val="00C87168"/>
    <w:rsid w:val="00C8757C"/>
    <w:rsid w:val="00C9409F"/>
    <w:rsid w:val="00CC19D5"/>
    <w:rsid w:val="00CC51E6"/>
    <w:rsid w:val="00CD7146"/>
    <w:rsid w:val="00CE1661"/>
    <w:rsid w:val="00CF5649"/>
    <w:rsid w:val="00D00C80"/>
    <w:rsid w:val="00D066A8"/>
    <w:rsid w:val="00D10D31"/>
    <w:rsid w:val="00D22265"/>
    <w:rsid w:val="00D266E4"/>
    <w:rsid w:val="00D26F96"/>
    <w:rsid w:val="00D319A9"/>
    <w:rsid w:val="00D34081"/>
    <w:rsid w:val="00D43221"/>
    <w:rsid w:val="00D438E1"/>
    <w:rsid w:val="00D44C23"/>
    <w:rsid w:val="00D52335"/>
    <w:rsid w:val="00D54909"/>
    <w:rsid w:val="00D61068"/>
    <w:rsid w:val="00D62551"/>
    <w:rsid w:val="00D92B76"/>
    <w:rsid w:val="00D9305B"/>
    <w:rsid w:val="00D95F68"/>
    <w:rsid w:val="00DA2B21"/>
    <w:rsid w:val="00DC36E0"/>
    <w:rsid w:val="00DC4A9B"/>
    <w:rsid w:val="00DD04F8"/>
    <w:rsid w:val="00DD3D11"/>
    <w:rsid w:val="00DD4D95"/>
    <w:rsid w:val="00DE01F9"/>
    <w:rsid w:val="00DF3397"/>
    <w:rsid w:val="00E0186D"/>
    <w:rsid w:val="00E02DF2"/>
    <w:rsid w:val="00E044F6"/>
    <w:rsid w:val="00E117D3"/>
    <w:rsid w:val="00E16839"/>
    <w:rsid w:val="00E2433D"/>
    <w:rsid w:val="00E2593B"/>
    <w:rsid w:val="00E31EFB"/>
    <w:rsid w:val="00E35325"/>
    <w:rsid w:val="00E41AC0"/>
    <w:rsid w:val="00E461D1"/>
    <w:rsid w:val="00E54456"/>
    <w:rsid w:val="00E61C73"/>
    <w:rsid w:val="00E646FE"/>
    <w:rsid w:val="00E72E0C"/>
    <w:rsid w:val="00E732C8"/>
    <w:rsid w:val="00E735E9"/>
    <w:rsid w:val="00E75A34"/>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F004C2"/>
    <w:rsid w:val="00F01269"/>
    <w:rsid w:val="00F02CB0"/>
    <w:rsid w:val="00F0321D"/>
    <w:rsid w:val="00F23A4D"/>
    <w:rsid w:val="00F3066F"/>
    <w:rsid w:val="00F3168C"/>
    <w:rsid w:val="00F373A8"/>
    <w:rsid w:val="00F40D88"/>
    <w:rsid w:val="00F42010"/>
    <w:rsid w:val="00F54605"/>
    <w:rsid w:val="00F606C2"/>
    <w:rsid w:val="00F65D63"/>
    <w:rsid w:val="00F701F1"/>
    <w:rsid w:val="00F7422A"/>
    <w:rsid w:val="00F767CC"/>
    <w:rsid w:val="00F775C6"/>
    <w:rsid w:val="00F806E4"/>
    <w:rsid w:val="00F86AB0"/>
    <w:rsid w:val="00F91154"/>
    <w:rsid w:val="00F93C8C"/>
    <w:rsid w:val="00F95542"/>
    <w:rsid w:val="00F96F9B"/>
    <w:rsid w:val="00FB0CC9"/>
    <w:rsid w:val="00FB73FE"/>
    <w:rsid w:val="00FC566C"/>
    <w:rsid w:val="00FC6450"/>
    <w:rsid w:val="00FD4D2E"/>
    <w:rsid w:val="00FE49CF"/>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83E374"/>
  <w15:docId w15:val="{E705A0BD-4010-48BB-BABF-7A1ABFFFC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3</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keywords/>
  <dc:description/>
  <cp:lastModifiedBy>Director of Maintenance</cp:lastModifiedBy>
  <cp:revision>24</cp:revision>
  <cp:lastPrinted>2014-03-20T22:38:00Z</cp:lastPrinted>
  <dcterms:created xsi:type="dcterms:W3CDTF">2019-04-19T22:16:00Z</dcterms:created>
  <dcterms:modified xsi:type="dcterms:W3CDTF">2020-02-15T00:31:00Z</dcterms:modified>
  <cp:category>AAIP</cp:category>
</cp:coreProperties>
</file>