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C5142B">
        <w:trPr>
          <w:trHeight w:val="458"/>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C5142B" w:rsidRPr="007D2CD1" w:rsidTr="002E2F5E">
        <w:trPr>
          <w:trHeight w:val="440"/>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2E2F5E">
        <w:trPr>
          <w:trHeight w:val="449"/>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ROTOR BRAKE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8D5975" w:rsidP="005306DF">
            <w:pPr>
              <w:numPr>
                <w:ilvl w:val="2"/>
                <w:numId w:val="1"/>
              </w:numPr>
              <w:rPr>
                <w:rFonts w:ascii="Arial" w:hAnsi="Arial" w:cs="Arial"/>
                <w:sz w:val="18"/>
                <w:szCs w:val="18"/>
              </w:rPr>
            </w:pPr>
            <w:r w:rsidRPr="00CB4A9C">
              <w:rPr>
                <w:rFonts w:ascii="Arial" w:hAnsi="Arial" w:cs="Arial"/>
                <w:sz w:val="18"/>
                <w:szCs w:val="18"/>
              </w:rPr>
              <w:t xml:space="preserve">Inspect </w:t>
            </w:r>
            <w:r>
              <w:rPr>
                <w:rFonts w:ascii="Arial" w:hAnsi="Arial" w:cs="Arial"/>
                <w:sz w:val="18"/>
                <w:szCs w:val="18"/>
              </w:rPr>
              <w:t>brake pads for movability by hand (Rotor brake not applied)</w:t>
            </w:r>
          </w:p>
        </w:tc>
        <w:tc>
          <w:tcPr>
            <w:tcW w:w="1620" w:type="dxa"/>
            <w:tcBorders>
              <w:top w:val="single" w:sz="4" w:space="0" w:color="auto"/>
            </w:tcBorders>
            <w:shd w:val="clear" w:color="auto" w:fill="auto"/>
            <w:vAlign w:val="center"/>
          </w:tcPr>
          <w:p w:rsidR="00C5142B" w:rsidRPr="007D2CD1" w:rsidRDefault="008D5975" w:rsidP="005306DF">
            <w:pPr>
              <w:ind w:left="-115" w:right="-115"/>
              <w:jc w:val="center"/>
              <w:rPr>
                <w:rFonts w:ascii="Arial" w:hAnsi="Arial" w:cs="Arial"/>
                <w:sz w:val="18"/>
                <w:szCs w:val="18"/>
              </w:rPr>
            </w:pPr>
            <w:r w:rsidRPr="004A5BDF">
              <w:rPr>
                <w:rFonts w:ascii="Arial" w:hAnsi="Arial" w:cs="Arial"/>
                <w:sz w:val="18"/>
                <w:szCs w:val="18"/>
              </w:rPr>
              <w:t>12-3, step 2</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MAIN ROTOR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MAIN ROTOR BLADE</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E82D9B" w:rsidP="005306DF">
            <w:pPr>
              <w:numPr>
                <w:ilvl w:val="2"/>
                <w:numId w:val="1"/>
              </w:numPr>
              <w:rPr>
                <w:rFonts w:ascii="Arial" w:hAnsi="Arial" w:cs="Arial"/>
                <w:sz w:val="18"/>
                <w:szCs w:val="18"/>
              </w:rPr>
            </w:pPr>
            <w:r>
              <w:rPr>
                <w:rFonts w:ascii="Arial" w:hAnsi="Arial" w:cs="Arial"/>
                <w:sz w:val="18"/>
                <w:szCs w:val="18"/>
              </w:rPr>
              <w:lastRenderedPageBreak/>
              <w:t>I</w:t>
            </w:r>
            <w:r w:rsidRPr="00E82D9B">
              <w:rPr>
                <w:rFonts w:ascii="Arial" w:hAnsi="Arial" w:cs="Arial"/>
                <w:sz w:val="18"/>
                <w:szCs w:val="18"/>
              </w:rPr>
              <w:t>nspect main rotor blade fittings for cracks.</w:t>
            </w:r>
          </w:p>
        </w:tc>
        <w:tc>
          <w:tcPr>
            <w:tcW w:w="1620" w:type="dxa"/>
            <w:tcBorders>
              <w:top w:val="single" w:sz="4" w:space="0" w:color="auto"/>
            </w:tcBorders>
            <w:shd w:val="clear" w:color="auto" w:fill="auto"/>
            <w:vAlign w:val="center"/>
          </w:tcPr>
          <w:p w:rsidR="00C5142B" w:rsidRPr="007D2CD1" w:rsidRDefault="00E82D9B" w:rsidP="005306DF">
            <w:pPr>
              <w:ind w:left="-115" w:right="-115"/>
              <w:jc w:val="center"/>
              <w:rPr>
                <w:rFonts w:ascii="Arial" w:hAnsi="Arial" w:cs="Arial"/>
                <w:sz w:val="18"/>
                <w:szCs w:val="18"/>
              </w:rPr>
            </w:pPr>
            <w:r w:rsidRPr="00E616FE">
              <w:rPr>
                <w:rFonts w:ascii="Arial" w:hAnsi="Arial" w:cs="Arial"/>
                <w:sz w:val="18"/>
                <w:szCs w:val="18"/>
              </w:rPr>
              <w:t>14--10 step 3</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FUSELAGE</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COWLINGS</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8D5975" w:rsidP="004A5BDF">
            <w:pPr>
              <w:numPr>
                <w:ilvl w:val="2"/>
                <w:numId w:val="1"/>
              </w:numPr>
              <w:rPr>
                <w:rFonts w:ascii="Arial" w:hAnsi="Arial" w:cs="Arial"/>
                <w:sz w:val="18"/>
                <w:szCs w:val="18"/>
              </w:rPr>
            </w:pPr>
            <w:r w:rsidRPr="004A5BDF">
              <w:rPr>
                <w:rFonts w:ascii="Arial" w:hAnsi="Arial" w:cs="Arial"/>
                <w:sz w:val="18"/>
                <w:szCs w:val="18"/>
              </w:rPr>
              <w:t>Visually inspect goosenecks P/N 117-23236-01, P/N 117-23237-01of transmission cowling for cracks</w:t>
            </w:r>
          </w:p>
        </w:tc>
        <w:tc>
          <w:tcPr>
            <w:tcW w:w="1620" w:type="dxa"/>
            <w:tcBorders>
              <w:top w:val="nil"/>
              <w:bottom w:val="nil"/>
            </w:tcBorders>
            <w:shd w:val="clear" w:color="auto" w:fill="auto"/>
          </w:tcPr>
          <w:p w:rsidR="00C5142B" w:rsidRPr="007D2CD1" w:rsidRDefault="008D5975" w:rsidP="00544425">
            <w:pPr>
              <w:jc w:val="center"/>
              <w:rPr>
                <w:rFonts w:ascii="Arial" w:hAnsi="Arial" w:cs="Arial"/>
                <w:sz w:val="18"/>
                <w:szCs w:val="18"/>
              </w:rPr>
            </w:pPr>
            <w:r w:rsidRPr="004A5BDF">
              <w:rPr>
                <w:rFonts w:ascii="Arial" w:hAnsi="Arial" w:cs="Arial"/>
                <w:sz w:val="18"/>
                <w:szCs w:val="18"/>
              </w:rPr>
              <w:t>22-9 thru 22-11</w:t>
            </w: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632ADE">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632ADE">
            <w:pPr>
              <w:numPr>
                <w:ilvl w:val="1"/>
                <w:numId w:val="1"/>
              </w:numPr>
              <w:rPr>
                <w:rFonts w:ascii="Arial" w:hAnsi="Arial" w:cs="Arial"/>
                <w:b/>
                <w:sz w:val="18"/>
                <w:szCs w:val="18"/>
              </w:rPr>
            </w:pPr>
            <w:r>
              <w:rPr>
                <w:rFonts w:ascii="Arial" w:hAnsi="Arial" w:cs="Arial"/>
                <w:b/>
                <w:sz w:val="18"/>
                <w:szCs w:val="18"/>
              </w:rPr>
              <w:t>TAIL BOOM</w:t>
            </w:r>
          </w:p>
        </w:tc>
      </w:tr>
      <w:tr w:rsidR="00C5142B" w:rsidRPr="007D2CD1" w:rsidTr="00656F38">
        <w:tc>
          <w:tcPr>
            <w:tcW w:w="7675"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A76C7D" w:rsidTr="00CB4A9C">
        <w:tc>
          <w:tcPr>
            <w:tcW w:w="7675" w:type="dxa"/>
            <w:tcBorders>
              <w:top w:val="nil"/>
              <w:bottom w:val="nil"/>
            </w:tcBorders>
            <w:shd w:val="clear" w:color="auto" w:fill="auto"/>
          </w:tcPr>
          <w:p w:rsidR="00C5142B" w:rsidRPr="00A76C7D" w:rsidRDefault="008D5975" w:rsidP="00CB4A9C">
            <w:pPr>
              <w:numPr>
                <w:ilvl w:val="2"/>
                <w:numId w:val="1"/>
              </w:numPr>
              <w:rPr>
                <w:rFonts w:ascii="Arial" w:hAnsi="Arial" w:cs="Arial"/>
                <w:color w:val="000000" w:themeColor="text1"/>
                <w:sz w:val="18"/>
                <w:szCs w:val="18"/>
              </w:rPr>
            </w:pPr>
            <w:r w:rsidRPr="004A5BDF">
              <w:rPr>
                <w:rFonts w:ascii="Arial" w:hAnsi="Arial" w:cs="Arial"/>
                <w:sz w:val="18"/>
                <w:szCs w:val="18"/>
              </w:rPr>
              <w:t>Visually inspect tail rotor transmission mounting brackets in the</w:t>
            </w:r>
            <w:r>
              <w:rPr>
                <w:rFonts w:ascii="Arial" w:hAnsi="Arial" w:cs="Arial"/>
                <w:sz w:val="18"/>
                <w:szCs w:val="18"/>
              </w:rPr>
              <w:t xml:space="preserve"> </w:t>
            </w:r>
            <w:r w:rsidRPr="004A5BDF">
              <w:rPr>
                <w:rFonts w:ascii="Arial" w:hAnsi="Arial" w:cs="Arial"/>
                <w:sz w:val="18"/>
                <w:szCs w:val="18"/>
              </w:rPr>
              <w:t>vertical fin for loose rivets and cracks and adjacent areas for</w:t>
            </w:r>
            <w:r>
              <w:rPr>
                <w:rFonts w:ascii="Arial" w:hAnsi="Arial" w:cs="Arial"/>
                <w:sz w:val="18"/>
                <w:szCs w:val="18"/>
              </w:rPr>
              <w:t xml:space="preserve"> cracks.</w:t>
            </w:r>
          </w:p>
        </w:tc>
        <w:tc>
          <w:tcPr>
            <w:tcW w:w="1620" w:type="dxa"/>
            <w:tcBorders>
              <w:top w:val="nil"/>
              <w:bottom w:val="nil"/>
            </w:tcBorders>
            <w:shd w:val="clear" w:color="auto" w:fill="auto"/>
          </w:tcPr>
          <w:p w:rsidR="00C5142B" w:rsidRPr="00A76C7D" w:rsidRDefault="008D5975" w:rsidP="00A76C7D">
            <w:pPr>
              <w:jc w:val="center"/>
              <w:rPr>
                <w:rFonts w:ascii="Arial" w:hAnsi="Arial" w:cs="Arial"/>
                <w:color w:val="000000" w:themeColor="text1"/>
                <w:sz w:val="18"/>
                <w:szCs w:val="18"/>
              </w:rPr>
            </w:pPr>
            <w:r w:rsidRPr="004A5BDF">
              <w:rPr>
                <w:rFonts w:ascii="Arial" w:hAnsi="Arial" w:cs="Arial"/>
                <w:sz w:val="18"/>
                <w:szCs w:val="18"/>
              </w:rPr>
              <w:t>31-2, step 6</w:t>
            </w:r>
          </w:p>
        </w:tc>
        <w:tc>
          <w:tcPr>
            <w:tcW w:w="1440" w:type="dxa"/>
            <w:tcBorders>
              <w:top w:val="nil"/>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nil"/>
            </w:tcBorders>
            <w:shd w:val="clear" w:color="auto" w:fill="auto"/>
          </w:tcPr>
          <w:p w:rsidR="00C5142B" w:rsidRPr="00A76C7D" w:rsidRDefault="00C5142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single" w:sz="4" w:space="0" w:color="auto"/>
              <w:bottom w:val="nil"/>
            </w:tcBorders>
            <w:shd w:val="clear" w:color="auto" w:fill="auto"/>
          </w:tcPr>
          <w:p w:rsidR="00C5142B" w:rsidRPr="00A76C7D" w:rsidRDefault="00C5142B"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C5142B" w:rsidRPr="00A76C7D" w:rsidRDefault="00C5142B"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C81652">
        <w:tc>
          <w:tcPr>
            <w:tcW w:w="7675" w:type="dxa"/>
            <w:tcBorders>
              <w:top w:val="single" w:sz="4" w:space="0" w:color="auto"/>
              <w:bottom w:val="nil"/>
            </w:tcBorders>
            <w:shd w:val="clear" w:color="auto" w:fill="auto"/>
          </w:tcPr>
          <w:p w:rsidR="00C5142B" w:rsidRPr="00A76C7D" w:rsidRDefault="00C5142B"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C5142B" w:rsidRPr="00A76C7D" w:rsidRDefault="00C5142B"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A76C7D" w:rsidRDefault="00C5142B" w:rsidP="00C81652">
            <w:pPr>
              <w:rPr>
                <w:rFonts w:ascii="Arial" w:hAnsi="Arial" w:cs="Arial"/>
                <w:color w:val="000000" w:themeColor="text1"/>
                <w:sz w:val="18"/>
                <w:szCs w:val="18"/>
              </w:rPr>
            </w:pPr>
          </w:p>
        </w:tc>
      </w:tr>
      <w:tr w:rsidR="00C5142B" w:rsidRPr="007D2CD1" w:rsidTr="00C81652">
        <w:tc>
          <w:tcPr>
            <w:tcW w:w="7675" w:type="dxa"/>
            <w:tcBorders>
              <w:top w:val="nil"/>
              <w:bottom w:val="single" w:sz="4" w:space="0" w:color="auto"/>
            </w:tcBorders>
            <w:shd w:val="clear" w:color="auto" w:fill="auto"/>
          </w:tcPr>
          <w:p w:rsidR="00C5142B" w:rsidRPr="007D2CD1" w:rsidRDefault="00C5142B" w:rsidP="00C81652">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C81652">
            <w:pPr>
              <w:rPr>
                <w:rFonts w:ascii="Arial" w:hAnsi="Arial" w:cs="Arial"/>
                <w:sz w:val="18"/>
                <w:szCs w:val="18"/>
              </w:rPr>
            </w:pPr>
          </w:p>
        </w:tc>
      </w:tr>
      <w:tr w:rsidR="008D5975" w:rsidRPr="007D2CD1" w:rsidTr="00613F5C">
        <w:tc>
          <w:tcPr>
            <w:tcW w:w="10735" w:type="dxa"/>
            <w:gridSpan w:val="3"/>
            <w:tcBorders>
              <w:top w:val="single" w:sz="4" w:space="0" w:color="auto"/>
              <w:bottom w:val="single" w:sz="4" w:space="0" w:color="auto"/>
            </w:tcBorders>
            <w:shd w:val="pct10" w:color="auto" w:fill="C0C0C0"/>
            <w:vAlign w:val="bottom"/>
          </w:tcPr>
          <w:p w:rsidR="008D5975" w:rsidRPr="007D2CD1" w:rsidRDefault="008D5975" w:rsidP="00613F5C">
            <w:pPr>
              <w:numPr>
                <w:ilvl w:val="1"/>
                <w:numId w:val="1"/>
              </w:numPr>
              <w:rPr>
                <w:rFonts w:ascii="Arial" w:hAnsi="Arial" w:cs="Arial"/>
                <w:b/>
                <w:sz w:val="18"/>
                <w:szCs w:val="18"/>
              </w:rPr>
            </w:pPr>
            <w:r>
              <w:rPr>
                <w:rFonts w:ascii="Arial" w:hAnsi="Arial" w:cs="Arial"/>
                <w:b/>
                <w:sz w:val="18"/>
                <w:szCs w:val="18"/>
              </w:rPr>
              <w:t>TAIL ROTOR DRIVE</w:t>
            </w:r>
          </w:p>
        </w:tc>
      </w:tr>
      <w:tr w:rsidR="008D5975" w:rsidRPr="007D2CD1" w:rsidTr="00613F5C">
        <w:tc>
          <w:tcPr>
            <w:tcW w:w="7675"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c>
          <w:tcPr>
            <w:tcW w:w="1620" w:type="dxa"/>
            <w:tcBorders>
              <w:top w:val="single" w:sz="4" w:space="0" w:color="auto"/>
              <w:bottom w:val="nil"/>
            </w:tcBorders>
            <w:shd w:val="clear" w:color="auto" w:fill="auto"/>
          </w:tcPr>
          <w:p w:rsidR="008D5975" w:rsidRPr="007D2CD1" w:rsidRDefault="008D5975" w:rsidP="00613F5C">
            <w:pPr>
              <w:jc w:val="center"/>
              <w:rPr>
                <w:rFonts w:ascii="Arial" w:hAnsi="Arial" w:cs="Arial"/>
                <w:sz w:val="18"/>
                <w:szCs w:val="18"/>
              </w:rPr>
            </w:pPr>
          </w:p>
        </w:tc>
        <w:tc>
          <w:tcPr>
            <w:tcW w:w="1440"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r>
      <w:tr w:rsidR="00375F87" w:rsidRPr="00C42F4A" w:rsidTr="008A4986">
        <w:trPr>
          <w:trHeight w:val="287"/>
        </w:trPr>
        <w:tc>
          <w:tcPr>
            <w:tcW w:w="7675" w:type="dxa"/>
            <w:tcBorders>
              <w:top w:val="nil"/>
              <w:bottom w:val="nil"/>
            </w:tcBorders>
            <w:shd w:val="clear" w:color="auto" w:fill="auto"/>
          </w:tcPr>
          <w:p w:rsidR="00375F87" w:rsidRPr="00C42F4A" w:rsidRDefault="00375F87" w:rsidP="008A4986">
            <w:pPr>
              <w:numPr>
                <w:ilvl w:val="2"/>
                <w:numId w:val="1"/>
              </w:numPr>
              <w:rPr>
                <w:rFonts w:ascii="Arial" w:hAnsi="Arial" w:cs="Arial"/>
                <w:sz w:val="18"/>
                <w:szCs w:val="18"/>
              </w:rPr>
            </w:pPr>
            <w:r w:rsidRPr="00C42F4A">
              <w:rPr>
                <w:rFonts w:ascii="Arial" w:hAnsi="Arial" w:cs="Arial"/>
                <w:sz w:val="18"/>
                <w:szCs w:val="18"/>
              </w:rPr>
              <w:t>Inspect tail rotor gear box attaching hardware for cracks of the self--locking nuts and for proper torque and tighten as necessary</w:t>
            </w:r>
          </w:p>
        </w:tc>
        <w:tc>
          <w:tcPr>
            <w:tcW w:w="1620" w:type="dxa"/>
            <w:vMerge w:val="restart"/>
            <w:shd w:val="clear" w:color="auto" w:fill="auto"/>
          </w:tcPr>
          <w:p w:rsidR="00375F87" w:rsidRPr="00C42F4A" w:rsidRDefault="00375F87" w:rsidP="008A4986">
            <w:pPr>
              <w:jc w:val="center"/>
              <w:rPr>
                <w:rFonts w:ascii="Arial" w:hAnsi="Arial" w:cs="Arial"/>
                <w:sz w:val="18"/>
                <w:szCs w:val="18"/>
              </w:rPr>
            </w:pPr>
          </w:p>
        </w:tc>
        <w:tc>
          <w:tcPr>
            <w:tcW w:w="1440" w:type="dxa"/>
            <w:tcBorders>
              <w:top w:val="nil"/>
              <w:bottom w:val="nil"/>
            </w:tcBorders>
            <w:shd w:val="clear" w:color="auto" w:fill="auto"/>
          </w:tcPr>
          <w:p w:rsidR="00375F87" w:rsidRPr="00C42F4A" w:rsidRDefault="00375F87" w:rsidP="008A4986">
            <w:pPr>
              <w:rPr>
                <w:rFonts w:ascii="Arial" w:hAnsi="Arial" w:cs="Arial"/>
                <w:sz w:val="18"/>
                <w:szCs w:val="18"/>
              </w:rPr>
            </w:pPr>
          </w:p>
        </w:tc>
      </w:tr>
      <w:tr w:rsidR="00375F87" w:rsidRPr="00C42F4A" w:rsidTr="008A4986">
        <w:tc>
          <w:tcPr>
            <w:tcW w:w="7675"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c>
          <w:tcPr>
            <w:tcW w:w="1620" w:type="dxa"/>
            <w:vMerge/>
            <w:tcBorders>
              <w:bottom w:val="single" w:sz="4" w:space="0" w:color="auto"/>
            </w:tcBorders>
            <w:shd w:val="clear" w:color="auto" w:fill="auto"/>
          </w:tcPr>
          <w:p w:rsidR="00375F87" w:rsidRPr="00C42F4A" w:rsidRDefault="00375F87"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r>
      <w:tr w:rsidR="00375F87" w:rsidRPr="00C42F4A" w:rsidTr="008A4986">
        <w:trPr>
          <w:trHeight w:val="287"/>
        </w:trPr>
        <w:tc>
          <w:tcPr>
            <w:tcW w:w="7675" w:type="dxa"/>
            <w:tcBorders>
              <w:top w:val="nil"/>
              <w:bottom w:val="nil"/>
            </w:tcBorders>
            <w:shd w:val="clear" w:color="auto" w:fill="auto"/>
          </w:tcPr>
          <w:p w:rsidR="00375F87" w:rsidRPr="00C42F4A" w:rsidRDefault="00375F87" w:rsidP="008A4986">
            <w:pPr>
              <w:numPr>
                <w:ilvl w:val="2"/>
                <w:numId w:val="1"/>
              </w:numPr>
              <w:rPr>
                <w:rFonts w:ascii="Arial" w:hAnsi="Arial" w:cs="Arial"/>
                <w:sz w:val="18"/>
                <w:szCs w:val="18"/>
              </w:rPr>
            </w:pPr>
            <w:r w:rsidRPr="00C42F4A">
              <w:rPr>
                <w:rFonts w:ascii="Arial" w:hAnsi="Arial" w:cs="Arial"/>
                <w:sz w:val="18"/>
                <w:szCs w:val="18"/>
              </w:rPr>
              <w:t>Inspect tail rotor drive for condition.</w:t>
            </w:r>
          </w:p>
        </w:tc>
        <w:tc>
          <w:tcPr>
            <w:tcW w:w="1620" w:type="dxa"/>
            <w:tcBorders>
              <w:top w:val="nil"/>
              <w:bottom w:val="nil"/>
            </w:tcBorders>
            <w:shd w:val="clear" w:color="auto" w:fill="auto"/>
          </w:tcPr>
          <w:p w:rsidR="00375F87" w:rsidRPr="00C42F4A" w:rsidRDefault="00375F87" w:rsidP="008A4986">
            <w:pPr>
              <w:jc w:val="center"/>
              <w:rPr>
                <w:rFonts w:ascii="Arial" w:hAnsi="Arial" w:cs="Arial"/>
                <w:sz w:val="18"/>
                <w:szCs w:val="18"/>
              </w:rPr>
            </w:pPr>
            <w:r w:rsidRPr="00C42F4A">
              <w:rPr>
                <w:rFonts w:ascii="Arial" w:hAnsi="Arial" w:cs="Arial"/>
                <w:sz w:val="18"/>
                <w:szCs w:val="18"/>
              </w:rPr>
              <w:t>32-3</w:t>
            </w:r>
          </w:p>
        </w:tc>
        <w:tc>
          <w:tcPr>
            <w:tcW w:w="1440" w:type="dxa"/>
            <w:tcBorders>
              <w:top w:val="nil"/>
              <w:bottom w:val="nil"/>
            </w:tcBorders>
            <w:shd w:val="clear" w:color="auto" w:fill="auto"/>
          </w:tcPr>
          <w:p w:rsidR="00375F87" w:rsidRPr="00C42F4A" w:rsidRDefault="00375F87" w:rsidP="008A4986">
            <w:pPr>
              <w:rPr>
                <w:rFonts w:ascii="Arial" w:hAnsi="Arial" w:cs="Arial"/>
                <w:sz w:val="18"/>
                <w:szCs w:val="18"/>
              </w:rPr>
            </w:pPr>
          </w:p>
        </w:tc>
      </w:tr>
      <w:tr w:rsidR="00375F87" w:rsidRPr="00C42F4A" w:rsidTr="008A4986">
        <w:tc>
          <w:tcPr>
            <w:tcW w:w="7675"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c>
          <w:tcPr>
            <w:tcW w:w="1620" w:type="dxa"/>
            <w:tcBorders>
              <w:top w:val="nil"/>
              <w:bottom w:val="single" w:sz="4" w:space="0" w:color="auto"/>
            </w:tcBorders>
            <w:shd w:val="clear" w:color="auto" w:fill="auto"/>
          </w:tcPr>
          <w:p w:rsidR="00375F87" w:rsidRPr="00C42F4A" w:rsidRDefault="00375F87"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r>
      <w:tr w:rsidR="00375F87" w:rsidRPr="00C42F4A" w:rsidTr="008A4986">
        <w:trPr>
          <w:trHeight w:val="287"/>
        </w:trPr>
        <w:tc>
          <w:tcPr>
            <w:tcW w:w="7675" w:type="dxa"/>
            <w:tcBorders>
              <w:top w:val="single" w:sz="4" w:space="0" w:color="auto"/>
              <w:bottom w:val="nil"/>
            </w:tcBorders>
            <w:shd w:val="clear" w:color="auto" w:fill="auto"/>
          </w:tcPr>
          <w:p w:rsidR="00375F87" w:rsidRPr="00C42F4A" w:rsidRDefault="00375F87" w:rsidP="008A4986">
            <w:pPr>
              <w:numPr>
                <w:ilvl w:val="2"/>
                <w:numId w:val="1"/>
              </w:numPr>
              <w:rPr>
                <w:rFonts w:ascii="Arial" w:hAnsi="Arial" w:cs="Arial"/>
                <w:sz w:val="18"/>
                <w:szCs w:val="18"/>
              </w:rPr>
            </w:pPr>
            <w:r w:rsidRPr="00C42F4A">
              <w:rPr>
                <w:rFonts w:ascii="Arial" w:hAnsi="Arial" w:cs="Arial"/>
                <w:sz w:val="18"/>
                <w:szCs w:val="18"/>
              </w:rPr>
              <w:t>Test magnetic plugs of intermediate gearbox and tail rotor gearbox for magnetic retaining force - Requires special weighted ball bearings.</w:t>
            </w:r>
          </w:p>
        </w:tc>
        <w:tc>
          <w:tcPr>
            <w:tcW w:w="1620" w:type="dxa"/>
            <w:tcBorders>
              <w:top w:val="single" w:sz="4" w:space="0" w:color="auto"/>
              <w:bottom w:val="nil"/>
            </w:tcBorders>
            <w:shd w:val="clear" w:color="auto" w:fill="auto"/>
          </w:tcPr>
          <w:p w:rsidR="00375F87" w:rsidRPr="00C42F4A" w:rsidRDefault="00375F87" w:rsidP="008A4986">
            <w:pPr>
              <w:jc w:val="center"/>
              <w:rPr>
                <w:rFonts w:ascii="Arial" w:hAnsi="Arial" w:cs="Arial"/>
                <w:sz w:val="18"/>
                <w:szCs w:val="18"/>
              </w:rPr>
            </w:pPr>
            <w:r w:rsidRPr="00C42F4A">
              <w:rPr>
                <w:rFonts w:ascii="Arial" w:hAnsi="Arial" w:cs="Arial"/>
                <w:sz w:val="18"/>
                <w:szCs w:val="18"/>
              </w:rPr>
              <w:t>32-32 step 3,</w:t>
            </w:r>
          </w:p>
          <w:p w:rsidR="00375F87" w:rsidRPr="00C42F4A" w:rsidRDefault="00375F87" w:rsidP="008A4986">
            <w:pPr>
              <w:jc w:val="center"/>
              <w:rPr>
                <w:rFonts w:ascii="Arial" w:hAnsi="Arial" w:cs="Arial"/>
                <w:sz w:val="18"/>
                <w:szCs w:val="18"/>
              </w:rPr>
            </w:pPr>
            <w:r w:rsidRPr="00C42F4A">
              <w:rPr>
                <w:rFonts w:ascii="Arial" w:hAnsi="Arial" w:cs="Arial"/>
                <w:sz w:val="18"/>
                <w:szCs w:val="18"/>
              </w:rPr>
              <w:t>02-14</w:t>
            </w:r>
          </w:p>
        </w:tc>
        <w:tc>
          <w:tcPr>
            <w:tcW w:w="1440" w:type="dxa"/>
            <w:tcBorders>
              <w:top w:val="single" w:sz="4" w:space="0" w:color="auto"/>
              <w:bottom w:val="nil"/>
            </w:tcBorders>
            <w:shd w:val="clear" w:color="auto" w:fill="auto"/>
          </w:tcPr>
          <w:p w:rsidR="00375F87" w:rsidRPr="00C42F4A" w:rsidRDefault="00375F87" w:rsidP="008A4986">
            <w:pPr>
              <w:rPr>
                <w:rFonts w:ascii="Arial" w:hAnsi="Arial" w:cs="Arial"/>
                <w:sz w:val="18"/>
                <w:szCs w:val="18"/>
              </w:rPr>
            </w:pPr>
          </w:p>
        </w:tc>
      </w:tr>
      <w:tr w:rsidR="00375F87" w:rsidRPr="00C42F4A" w:rsidTr="008A4986">
        <w:tc>
          <w:tcPr>
            <w:tcW w:w="7675"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c>
          <w:tcPr>
            <w:tcW w:w="1620" w:type="dxa"/>
            <w:tcBorders>
              <w:top w:val="nil"/>
              <w:bottom w:val="single" w:sz="4" w:space="0" w:color="auto"/>
            </w:tcBorders>
            <w:shd w:val="clear" w:color="auto" w:fill="auto"/>
          </w:tcPr>
          <w:p w:rsidR="00375F87" w:rsidRPr="00C42F4A" w:rsidRDefault="00375F87"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375F87" w:rsidRPr="00C42F4A" w:rsidRDefault="00375F87" w:rsidP="008A4986">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Remove magnetic plug of intermediate gear box and tail rotor</w:t>
            </w:r>
            <w:r>
              <w:rPr>
                <w:rFonts w:ascii="Arial" w:hAnsi="Arial" w:cs="Arial"/>
                <w:sz w:val="18"/>
                <w:szCs w:val="18"/>
              </w:rPr>
              <w:t xml:space="preserve"> </w:t>
            </w:r>
            <w:r w:rsidRPr="00610B13">
              <w:rPr>
                <w:rFonts w:ascii="Arial" w:hAnsi="Arial" w:cs="Arial"/>
                <w:sz w:val="18"/>
                <w:szCs w:val="18"/>
              </w:rPr>
              <w:t>transmission and inspect for deposits</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32-32, step 3</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260"/>
        </w:trPr>
        <w:tc>
          <w:tcPr>
            <w:tcW w:w="7675" w:type="dxa"/>
            <w:tcBorders>
              <w:top w:val="nil"/>
              <w:bottom w:val="single" w:sz="4" w:space="0" w:color="auto"/>
            </w:tcBorders>
            <w:shd w:val="clear" w:color="auto" w:fill="auto"/>
          </w:tcPr>
          <w:p w:rsidR="008D5975" w:rsidRPr="00610B13"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All BK117 if SB MBB--BK117--90--119</w:t>
            </w:r>
            <w:r>
              <w:rPr>
                <w:rFonts w:ascii="Arial" w:hAnsi="Arial" w:cs="Arial"/>
                <w:sz w:val="18"/>
                <w:szCs w:val="18"/>
              </w:rPr>
              <w:t xml:space="preserve"> </w:t>
            </w:r>
            <w:r w:rsidRPr="00610B13">
              <w:rPr>
                <w:rFonts w:ascii="Arial" w:hAnsi="Arial" w:cs="Arial"/>
                <w:sz w:val="18"/>
                <w:szCs w:val="18"/>
              </w:rPr>
              <w:t xml:space="preserve">has not been implemented </w:t>
            </w:r>
          </w:p>
          <w:p w:rsidR="008D5975" w:rsidRPr="007D2CD1" w:rsidRDefault="008D5975" w:rsidP="00613F5C">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Inspect tail rotor transmission hardware for proper torque and</w:t>
            </w:r>
            <w:r>
              <w:rPr>
                <w:rFonts w:ascii="Arial" w:hAnsi="Arial" w:cs="Arial"/>
                <w:sz w:val="18"/>
                <w:szCs w:val="18"/>
              </w:rPr>
              <w:t xml:space="preserve"> </w:t>
            </w:r>
            <w:r w:rsidRPr="00610B13">
              <w:rPr>
                <w:rFonts w:ascii="Arial" w:hAnsi="Arial" w:cs="Arial"/>
                <w:sz w:val="18"/>
                <w:szCs w:val="18"/>
              </w:rPr>
              <w:t>tighten as necessary</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w:t>
            </w:r>
            <w:r>
              <w:rPr>
                <w:rFonts w:ascii="Arial" w:hAnsi="Arial" w:cs="Arial"/>
                <w:sz w:val="18"/>
                <w:szCs w:val="18"/>
              </w:rPr>
              <w:t>7</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485"/>
        </w:trPr>
        <w:tc>
          <w:tcPr>
            <w:tcW w:w="7675" w:type="dxa"/>
            <w:tcBorders>
              <w:top w:val="nil"/>
              <w:bottom w:val="single" w:sz="4" w:space="0" w:color="auto"/>
            </w:tcBorders>
            <w:shd w:val="clear" w:color="auto" w:fill="auto"/>
          </w:tcPr>
          <w:p w:rsidR="008D5975" w:rsidRPr="007D2CD1"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MBB--BK117 up to and including</w:t>
            </w:r>
            <w:r>
              <w:rPr>
                <w:rFonts w:ascii="Arial" w:hAnsi="Arial" w:cs="Arial"/>
                <w:sz w:val="18"/>
                <w:szCs w:val="18"/>
              </w:rPr>
              <w:t xml:space="preserve"> </w:t>
            </w:r>
            <w:r w:rsidRPr="00610B13">
              <w:rPr>
                <w:rFonts w:ascii="Arial" w:hAnsi="Arial" w:cs="Arial"/>
                <w:sz w:val="18"/>
                <w:szCs w:val="18"/>
              </w:rPr>
              <w:t>S/N 7261, if ASB MBB--BK117--30--104</w:t>
            </w:r>
            <w:r>
              <w:rPr>
                <w:rFonts w:ascii="Arial" w:hAnsi="Arial" w:cs="Arial"/>
                <w:sz w:val="18"/>
                <w:szCs w:val="18"/>
              </w:rPr>
              <w:t xml:space="preserve"> </w:t>
            </w:r>
            <w:r w:rsidRPr="00610B13">
              <w:rPr>
                <w:rFonts w:ascii="Arial" w:hAnsi="Arial" w:cs="Arial"/>
                <w:sz w:val="18"/>
                <w:szCs w:val="18"/>
              </w:rPr>
              <w:t>has not been implemented</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TAIL ROTOR</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4368E8">
        <w:trPr>
          <w:trHeight w:val="513"/>
        </w:trPr>
        <w:tc>
          <w:tcPr>
            <w:tcW w:w="7675" w:type="dxa"/>
            <w:tcBorders>
              <w:top w:val="nil"/>
              <w:bottom w:val="nil"/>
            </w:tcBorders>
            <w:shd w:val="clear" w:color="auto" w:fill="auto"/>
          </w:tcPr>
          <w:p w:rsidR="00C5142B" w:rsidRPr="007D2CD1" w:rsidRDefault="008D5975" w:rsidP="00610B13">
            <w:pPr>
              <w:numPr>
                <w:ilvl w:val="2"/>
                <w:numId w:val="1"/>
              </w:numPr>
              <w:rPr>
                <w:rFonts w:ascii="Arial" w:hAnsi="Arial" w:cs="Arial"/>
                <w:sz w:val="18"/>
                <w:szCs w:val="18"/>
              </w:rPr>
            </w:pPr>
            <w:r w:rsidRPr="00F700DD">
              <w:rPr>
                <w:rFonts w:ascii="Arial" w:hAnsi="Arial" w:cs="Arial"/>
                <w:sz w:val="18"/>
                <w:szCs w:val="18"/>
              </w:rPr>
              <w:t>Without disassembly, inspect spherical bearings in fork end of tail</w:t>
            </w:r>
            <w:r>
              <w:rPr>
                <w:rFonts w:ascii="Arial" w:hAnsi="Arial" w:cs="Arial"/>
                <w:sz w:val="18"/>
                <w:szCs w:val="18"/>
              </w:rPr>
              <w:t xml:space="preserve"> </w:t>
            </w:r>
            <w:r w:rsidRPr="00F700DD">
              <w:rPr>
                <w:rFonts w:ascii="Arial" w:hAnsi="Arial" w:cs="Arial"/>
                <w:sz w:val="18"/>
                <w:szCs w:val="18"/>
              </w:rPr>
              <w:t>rotor shaft for play</w:t>
            </w:r>
            <w:r>
              <w:rPr>
                <w:rFonts w:ascii="Arial" w:hAnsi="Arial" w:cs="Arial"/>
                <w:sz w:val="18"/>
                <w:szCs w:val="18"/>
              </w:rPr>
              <w:t>, corrosion and binding.</w:t>
            </w:r>
          </w:p>
        </w:tc>
        <w:tc>
          <w:tcPr>
            <w:tcW w:w="1620" w:type="dxa"/>
            <w:tcBorders>
              <w:top w:val="nil"/>
              <w:bottom w:val="nil"/>
            </w:tcBorders>
            <w:shd w:val="clear" w:color="auto" w:fill="auto"/>
          </w:tcPr>
          <w:p w:rsidR="00C5142B" w:rsidRPr="007D2CD1" w:rsidRDefault="008D5975" w:rsidP="004368E8">
            <w:pPr>
              <w:jc w:val="center"/>
              <w:rPr>
                <w:rFonts w:ascii="Arial" w:hAnsi="Arial" w:cs="Arial"/>
                <w:sz w:val="18"/>
                <w:szCs w:val="18"/>
              </w:rPr>
            </w:pPr>
            <w:r>
              <w:rPr>
                <w:rFonts w:ascii="Arial" w:hAnsi="Arial" w:cs="Arial"/>
                <w:sz w:val="19"/>
                <w:szCs w:val="19"/>
              </w:rPr>
              <w:t>33-21, step 1</w:t>
            </w:r>
          </w:p>
        </w:tc>
        <w:tc>
          <w:tcPr>
            <w:tcW w:w="1440" w:type="dxa"/>
            <w:tcBorders>
              <w:top w:val="nil"/>
              <w:bottom w:val="nil"/>
            </w:tcBorders>
            <w:shd w:val="clear" w:color="auto" w:fill="auto"/>
          </w:tcPr>
          <w:p w:rsidR="00C5142B" w:rsidRPr="007D2CD1" w:rsidRDefault="00C5142B" w:rsidP="004368E8">
            <w:pPr>
              <w:rPr>
                <w:rFonts w:ascii="Arial" w:hAnsi="Arial" w:cs="Arial"/>
                <w:sz w:val="18"/>
                <w:szCs w:val="18"/>
              </w:rPr>
            </w:pPr>
          </w:p>
        </w:tc>
      </w:tr>
      <w:tr w:rsidR="00C5142B" w:rsidRPr="007D2CD1" w:rsidTr="00610B13">
        <w:trPr>
          <w:trHeight w:val="260"/>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4368E8">
            <w:pPr>
              <w:rPr>
                <w:rFonts w:ascii="Arial" w:hAnsi="Arial" w:cs="Arial"/>
                <w:sz w:val="18"/>
                <w:szCs w:val="18"/>
              </w:rPr>
            </w:pPr>
          </w:p>
        </w:tc>
      </w:tr>
      <w:tr w:rsidR="00C5142B" w:rsidRPr="007D2CD1" w:rsidTr="00544425">
        <w:trPr>
          <w:trHeight w:val="513"/>
        </w:trPr>
        <w:tc>
          <w:tcPr>
            <w:tcW w:w="7675" w:type="dxa"/>
            <w:tcBorders>
              <w:top w:val="nil"/>
              <w:bottom w:val="nil"/>
            </w:tcBorders>
            <w:shd w:val="clear" w:color="auto" w:fill="auto"/>
          </w:tcPr>
          <w:p w:rsidR="00C5142B" w:rsidRPr="007D2CD1" w:rsidRDefault="008D5975" w:rsidP="00610B13">
            <w:pPr>
              <w:numPr>
                <w:ilvl w:val="2"/>
                <w:numId w:val="1"/>
              </w:numPr>
              <w:rPr>
                <w:rFonts w:ascii="Arial" w:hAnsi="Arial" w:cs="Arial"/>
                <w:sz w:val="18"/>
                <w:szCs w:val="18"/>
              </w:rPr>
            </w:pPr>
            <w:r w:rsidRPr="005240CC">
              <w:rPr>
                <w:rFonts w:ascii="Arial" w:hAnsi="Arial" w:cs="Arial"/>
                <w:sz w:val="18"/>
                <w:szCs w:val="18"/>
              </w:rPr>
              <w:t>Inspect flapping hinge function.</w:t>
            </w:r>
          </w:p>
        </w:tc>
        <w:tc>
          <w:tcPr>
            <w:tcW w:w="1620" w:type="dxa"/>
            <w:tcBorders>
              <w:top w:val="nil"/>
              <w:bottom w:val="nil"/>
            </w:tcBorders>
            <w:shd w:val="clear" w:color="auto" w:fill="auto"/>
          </w:tcPr>
          <w:p w:rsidR="00C5142B" w:rsidRPr="007D2CD1" w:rsidRDefault="008D5975" w:rsidP="00610B13">
            <w:pPr>
              <w:jc w:val="center"/>
              <w:rPr>
                <w:rFonts w:ascii="Arial" w:hAnsi="Arial" w:cs="Arial"/>
                <w:sz w:val="18"/>
                <w:szCs w:val="18"/>
              </w:rPr>
            </w:pPr>
            <w:r>
              <w:rPr>
                <w:rFonts w:ascii="Arial" w:hAnsi="Arial" w:cs="Arial"/>
                <w:sz w:val="19"/>
                <w:szCs w:val="19"/>
              </w:rPr>
              <w:t>33-4, step 3</w:t>
            </w: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610B13">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4368E8">
            <w:pPr>
              <w:numPr>
                <w:ilvl w:val="1"/>
                <w:numId w:val="1"/>
              </w:numPr>
              <w:rPr>
                <w:rFonts w:ascii="Arial" w:hAnsi="Arial" w:cs="Arial"/>
                <w:b/>
                <w:sz w:val="18"/>
                <w:szCs w:val="18"/>
              </w:rPr>
            </w:pPr>
            <w:r>
              <w:rPr>
                <w:rFonts w:ascii="Arial" w:hAnsi="Arial" w:cs="Arial"/>
                <w:b/>
                <w:sz w:val="18"/>
                <w:szCs w:val="18"/>
              </w:rPr>
              <w:t>TAIL ROTOR BLADE</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8D5975">
        <w:trPr>
          <w:trHeight w:val="297"/>
        </w:trPr>
        <w:tc>
          <w:tcPr>
            <w:tcW w:w="7675" w:type="dxa"/>
            <w:tcBorders>
              <w:top w:val="nil"/>
              <w:bottom w:val="single" w:sz="4" w:space="0" w:color="auto"/>
            </w:tcBorders>
            <w:shd w:val="clear" w:color="auto" w:fill="auto"/>
          </w:tcPr>
          <w:p w:rsidR="00C5142B" w:rsidRPr="007D2CD1" w:rsidRDefault="00ED38E8" w:rsidP="000D1C78">
            <w:pPr>
              <w:numPr>
                <w:ilvl w:val="2"/>
                <w:numId w:val="1"/>
              </w:numPr>
              <w:rPr>
                <w:rFonts w:ascii="Arial" w:hAnsi="Arial" w:cs="Arial"/>
                <w:sz w:val="18"/>
                <w:szCs w:val="18"/>
              </w:rPr>
            </w:pPr>
            <w:r w:rsidRPr="00C42F4A">
              <w:rPr>
                <w:rFonts w:ascii="Arial" w:hAnsi="Arial" w:cs="Arial"/>
                <w:sz w:val="18"/>
                <w:szCs w:val="18"/>
              </w:rPr>
              <w:lastRenderedPageBreak/>
              <w:t>Inspect tail rotor blades for condition.</w:t>
            </w:r>
          </w:p>
        </w:tc>
        <w:tc>
          <w:tcPr>
            <w:tcW w:w="1620" w:type="dxa"/>
            <w:tcBorders>
              <w:top w:val="nil"/>
              <w:bottom w:val="single" w:sz="4" w:space="0" w:color="auto"/>
            </w:tcBorders>
            <w:shd w:val="clear" w:color="auto" w:fill="auto"/>
          </w:tcPr>
          <w:p w:rsidR="00C5142B" w:rsidRPr="007D2CD1" w:rsidRDefault="00ED38E8" w:rsidP="00610B13">
            <w:pPr>
              <w:jc w:val="center"/>
              <w:rPr>
                <w:rFonts w:ascii="Arial" w:hAnsi="Arial" w:cs="Arial"/>
                <w:sz w:val="18"/>
                <w:szCs w:val="18"/>
              </w:rPr>
            </w:pPr>
            <w:r w:rsidRPr="00C42F4A">
              <w:rPr>
                <w:rFonts w:ascii="Arial" w:hAnsi="Arial" w:cs="Arial"/>
                <w:sz w:val="18"/>
                <w:szCs w:val="18"/>
              </w:rPr>
              <w:t>34-2</w:t>
            </w: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8D5975" w:rsidRPr="007D2CD1" w:rsidTr="008D5975">
        <w:trPr>
          <w:trHeight w:val="531"/>
        </w:trPr>
        <w:tc>
          <w:tcPr>
            <w:tcW w:w="7675" w:type="dxa"/>
            <w:tcBorders>
              <w:top w:val="single" w:sz="4" w:space="0" w:color="auto"/>
              <w:bottom w:val="single" w:sz="4" w:space="0" w:color="auto"/>
            </w:tcBorders>
            <w:shd w:val="clear" w:color="auto" w:fill="auto"/>
          </w:tcPr>
          <w:p w:rsidR="008D5975" w:rsidRPr="007D2CD1" w:rsidRDefault="008D5975" w:rsidP="00613F5C">
            <w:pPr>
              <w:numPr>
                <w:ilvl w:val="2"/>
                <w:numId w:val="1"/>
              </w:numPr>
              <w:rPr>
                <w:rFonts w:ascii="Arial" w:hAnsi="Arial" w:cs="Arial"/>
                <w:sz w:val="18"/>
                <w:szCs w:val="18"/>
              </w:rPr>
            </w:pPr>
            <w:r w:rsidRPr="00F700DD">
              <w:rPr>
                <w:rFonts w:ascii="Arial" w:hAnsi="Arial" w:cs="Arial"/>
                <w:sz w:val="18"/>
                <w:szCs w:val="18"/>
              </w:rPr>
              <w:t>Inspect tail rotor blade for impact damage and cracks in surface protection. The cover tape in the nose area does not have to</w:t>
            </w:r>
            <w:r>
              <w:rPr>
                <w:rFonts w:ascii="Arial" w:hAnsi="Arial" w:cs="Arial"/>
                <w:sz w:val="18"/>
                <w:szCs w:val="18"/>
              </w:rPr>
              <w:t xml:space="preserve"> </w:t>
            </w:r>
            <w:r w:rsidRPr="00F700DD">
              <w:rPr>
                <w:rFonts w:ascii="Arial" w:hAnsi="Arial" w:cs="Arial"/>
                <w:sz w:val="18"/>
                <w:szCs w:val="18"/>
              </w:rPr>
              <w:t>removed.</w:t>
            </w:r>
          </w:p>
        </w:tc>
        <w:tc>
          <w:tcPr>
            <w:tcW w:w="1620" w:type="dxa"/>
            <w:tcBorders>
              <w:top w:val="single" w:sz="4" w:space="0" w:color="auto"/>
              <w:bottom w:val="single" w:sz="4" w:space="0" w:color="auto"/>
            </w:tcBorders>
            <w:shd w:val="clear" w:color="auto" w:fill="auto"/>
            <w:vAlign w:val="center"/>
          </w:tcPr>
          <w:p w:rsidR="008D5975" w:rsidRPr="007D2CD1" w:rsidRDefault="008D5975" w:rsidP="00613F5C">
            <w:pPr>
              <w:autoSpaceDE w:val="0"/>
              <w:autoSpaceDN w:val="0"/>
              <w:adjustRightInd w:val="0"/>
              <w:jc w:val="center"/>
              <w:rPr>
                <w:rFonts w:ascii="Arial" w:hAnsi="Arial" w:cs="Arial"/>
                <w:sz w:val="18"/>
                <w:szCs w:val="18"/>
              </w:rPr>
            </w:pPr>
            <w:r>
              <w:rPr>
                <w:rFonts w:ascii="Arial" w:hAnsi="Arial" w:cs="Arial"/>
                <w:sz w:val="19"/>
                <w:szCs w:val="19"/>
              </w:rPr>
              <w:t xml:space="preserve">34-2, steps 2. </w:t>
            </w:r>
          </w:p>
        </w:tc>
        <w:tc>
          <w:tcPr>
            <w:tcW w:w="1440" w:type="dxa"/>
            <w:tcBorders>
              <w:top w:val="single" w:sz="4" w:space="0" w:color="auto"/>
              <w:bottom w:val="single" w:sz="4" w:space="0" w:color="auto"/>
            </w:tcBorders>
            <w:shd w:val="clear" w:color="auto" w:fill="auto"/>
          </w:tcPr>
          <w:p w:rsidR="008D5975" w:rsidRPr="007D2CD1" w:rsidRDefault="008D5975" w:rsidP="00613F5C">
            <w:pPr>
              <w:rPr>
                <w:rFonts w:ascii="Arial" w:hAnsi="Arial" w:cs="Arial"/>
                <w:sz w:val="18"/>
                <w:szCs w:val="18"/>
              </w:rPr>
            </w:pPr>
          </w:p>
        </w:tc>
      </w:tr>
      <w:tr w:rsidR="008D5975" w:rsidRPr="007D2CD1" w:rsidTr="008D5975">
        <w:trPr>
          <w:trHeight w:val="530"/>
        </w:trPr>
        <w:tc>
          <w:tcPr>
            <w:tcW w:w="7675" w:type="dxa"/>
            <w:tcBorders>
              <w:top w:val="single" w:sz="4" w:space="0" w:color="auto"/>
              <w:bottom w:val="single" w:sz="4" w:space="0" w:color="auto"/>
            </w:tcBorders>
            <w:shd w:val="clear" w:color="auto" w:fill="auto"/>
          </w:tcPr>
          <w:p w:rsidR="008D5975" w:rsidRDefault="008D5975" w:rsidP="00613F5C">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610B13">
              <w:rPr>
                <w:rFonts w:ascii="Arial" w:hAnsi="Arial" w:cs="Arial"/>
                <w:sz w:val="18"/>
                <w:szCs w:val="18"/>
              </w:rPr>
              <w:t>All tail rotor blades except P/N:</w:t>
            </w:r>
            <w:r>
              <w:rPr>
                <w:rFonts w:ascii="Arial" w:hAnsi="Arial" w:cs="Arial"/>
                <w:sz w:val="18"/>
                <w:szCs w:val="18"/>
              </w:rPr>
              <w:t xml:space="preserve"> </w:t>
            </w:r>
            <w:r w:rsidRPr="00610B13">
              <w:rPr>
                <w:rFonts w:ascii="Arial" w:hAnsi="Arial" w:cs="Arial"/>
                <w:sz w:val="18"/>
                <w:szCs w:val="18"/>
              </w:rPr>
              <w:t xml:space="preserve">117-31743, 117-317411, </w:t>
            </w:r>
          </w:p>
          <w:p w:rsidR="008D5975" w:rsidRPr="007D2CD1" w:rsidRDefault="008D5975" w:rsidP="00613F5C">
            <w:pPr>
              <w:ind w:left="1710"/>
              <w:rPr>
                <w:rFonts w:ascii="Arial" w:hAnsi="Arial" w:cs="Arial"/>
                <w:sz w:val="18"/>
                <w:szCs w:val="18"/>
              </w:rPr>
            </w:pPr>
            <w:r w:rsidRPr="00610B13">
              <w:rPr>
                <w:rFonts w:ascii="Arial" w:hAnsi="Arial" w:cs="Arial"/>
                <w:sz w:val="18"/>
                <w:szCs w:val="18"/>
              </w:rPr>
              <w:t>B641M1001 101</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C5142B" w:rsidRPr="007D2CD1" w:rsidTr="000D1C78">
        <w:tc>
          <w:tcPr>
            <w:tcW w:w="7675"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C5142B" w:rsidRPr="007D2CD1" w:rsidTr="00F05FDC">
        <w:tc>
          <w:tcPr>
            <w:tcW w:w="7675" w:type="dxa"/>
            <w:tcBorders>
              <w:top w:val="single" w:sz="4" w:space="0" w:color="auto"/>
              <w:bottom w:val="nil"/>
            </w:tcBorders>
            <w:shd w:val="clear" w:color="auto" w:fill="auto"/>
          </w:tcPr>
          <w:p w:rsidR="00C5142B" w:rsidRPr="005240CC" w:rsidRDefault="00C5142B"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F05FDC">
        <w:tc>
          <w:tcPr>
            <w:tcW w:w="7675"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8D5975">
        <w:trPr>
          <w:trHeight w:val="531"/>
        </w:trPr>
        <w:tc>
          <w:tcPr>
            <w:tcW w:w="7675" w:type="dxa"/>
            <w:tcBorders>
              <w:top w:val="nil"/>
              <w:bottom w:val="nil"/>
            </w:tcBorders>
            <w:shd w:val="clear" w:color="auto" w:fill="auto"/>
          </w:tcPr>
          <w:p w:rsidR="00C5142B" w:rsidRPr="007D2CD1" w:rsidRDefault="008D5975" w:rsidP="008D5975">
            <w:pPr>
              <w:numPr>
                <w:ilvl w:val="2"/>
                <w:numId w:val="1"/>
              </w:numPr>
              <w:rPr>
                <w:rFonts w:ascii="Arial" w:hAnsi="Arial" w:cs="Arial"/>
                <w:sz w:val="18"/>
                <w:szCs w:val="18"/>
              </w:rPr>
            </w:pPr>
            <w:r w:rsidRPr="008D5975">
              <w:rPr>
                <w:rFonts w:ascii="Arial" w:hAnsi="Arial" w:cs="Arial"/>
                <w:sz w:val="18"/>
                <w:szCs w:val="18"/>
              </w:rPr>
              <w:t>Inspect attachment bolts between rotating control rods and control</w:t>
            </w:r>
            <w:r>
              <w:rPr>
                <w:rFonts w:ascii="Arial" w:hAnsi="Arial" w:cs="Arial"/>
                <w:sz w:val="18"/>
                <w:szCs w:val="18"/>
              </w:rPr>
              <w:t xml:space="preserve"> </w:t>
            </w:r>
            <w:r w:rsidRPr="008D5975">
              <w:rPr>
                <w:rFonts w:ascii="Arial" w:hAnsi="Arial" w:cs="Arial"/>
                <w:sz w:val="18"/>
                <w:szCs w:val="18"/>
              </w:rPr>
              <w:t>levers of main rotor head for security of mounting</w:t>
            </w:r>
            <w:r>
              <w:rPr>
                <w:rFonts w:ascii="Arial" w:hAnsi="Arial" w:cs="Arial"/>
                <w:sz w:val="18"/>
                <w:szCs w:val="18"/>
              </w:rPr>
              <w:t>.</w:t>
            </w:r>
          </w:p>
        </w:tc>
        <w:tc>
          <w:tcPr>
            <w:tcW w:w="1620" w:type="dxa"/>
            <w:tcBorders>
              <w:top w:val="nil"/>
              <w:bottom w:val="nil"/>
            </w:tcBorders>
            <w:shd w:val="clear" w:color="auto" w:fill="auto"/>
          </w:tcPr>
          <w:p w:rsidR="00C5142B" w:rsidRPr="007D2CD1" w:rsidRDefault="008D5975" w:rsidP="008D5975">
            <w:pPr>
              <w:autoSpaceDE w:val="0"/>
              <w:autoSpaceDN w:val="0"/>
              <w:adjustRightInd w:val="0"/>
              <w:jc w:val="center"/>
              <w:rPr>
                <w:rFonts w:ascii="Arial" w:hAnsi="Arial" w:cs="Arial"/>
                <w:sz w:val="18"/>
                <w:szCs w:val="18"/>
              </w:rPr>
            </w:pPr>
            <w:r>
              <w:rPr>
                <w:rFonts w:ascii="Arial" w:hAnsi="Arial" w:cs="Arial"/>
                <w:sz w:val="20"/>
                <w:szCs w:val="20"/>
              </w:rPr>
              <w:t>41-3 step 4e</w:t>
            </w:r>
          </w:p>
        </w:tc>
        <w:tc>
          <w:tcPr>
            <w:tcW w:w="1440" w:type="dxa"/>
            <w:tcBorders>
              <w:top w:val="nil"/>
              <w:bottom w:val="nil"/>
            </w:tcBorders>
            <w:shd w:val="clear" w:color="auto" w:fill="auto"/>
          </w:tcPr>
          <w:p w:rsidR="00C5142B" w:rsidRPr="007D2CD1" w:rsidRDefault="00C5142B" w:rsidP="000D1C78">
            <w:pPr>
              <w:rPr>
                <w:rFonts w:ascii="Arial" w:hAnsi="Arial" w:cs="Arial"/>
                <w:sz w:val="18"/>
                <w:szCs w:val="18"/>
              </w:rPr>
            </w:pPr>
          </w:p>
        </w:tc>
      </w:tr>
      <w:tr w:rsidR="008D5975" w:rsidRPr="007D2CD1" w:rsidTr="008D5975">
        <w:trPr>
          <w:trHeight w:val="530"/>
        </w:trPr>
        <w:tc>
          <w:tcPr>
            <w:tcW w:w="7675" w:type="dxa"/>
            <w:tcBorders>
              <w:top w:val="nil"/>
              <w:bottom w:val="single" w:sz="4" w:space="0" w:color="auto"/>
            </w:tcBorders>
            <w:shd w:val="clear" w:color="auto" w:fill="auto"/>
          </w:tcPr>
          <w:p w:rsidR="008D5975" w:rsidRPr="007D2CD1" w:rsidRDefault="008D5975" w:rsidP="008D5975">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8D5975">
              <w:rPr>
                <w:rFonts w:ascii="Arial" w:hAnsi="Arial" w:cs="Arial"/>
                <w:sz w:val="18"/>
                <w:szCs w:val="18"/>
              </w:rPr>
              <w:t>If lock washers P/N 117--142041.04 or</w:t>
            </w:r>
            <w:r>
              <w:rPr>
                <w:rFonts w:ascii="Arial" w:hAnsi="Arial" w:cs="Arial"/>
                <w:sz w:val="18"/>
                <w:szCs w:val="18"/>
              </w:rPr>
              <w:t xml:space="preserve"> </w:t>
            </w:r>
            <w:r w:rsidRPr="008D5975">
              <w:rPr>
                <w:rFonts w:ascii="Arial" w:hAnsi="Arial" w:cs="Arial"/>
                <w:sz w:val="18"/>
                <w:szCs w:val="18"/>
              </w:rPr>
              <w:t xml:space="preserve">P/N </w:t>
            </w:r>
            <w:r w:rsidR="00B51C10">
              <w:rPr>
                <w:rFonts w:ascii="Arial" w:hAnsi="Arial" w:cs="Arial"/>
                <w:sz w:val="18"/>
                <w:szCs w:val="18"/>
              </w:rPr>
              <w:t>105--13101.25 are not installed.</w:t>
            </w:r>
          </w:p>
          <w:p w:rsidR="008D5975" w:rsidRPr="007D2CD1" w:rsidRDefault="008D5975" w:rsidP="00613F5C">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C6208A">
        <w:trPr>
          <w:trHeight w:val="531"/>
        </w:trPr>
        <w:tc>
          <w:tcPr>
            <w:tcW w:w="7675" w:type="dxa"/>
            <w:tcBorders>
              <w:top w:val="nil"/>
              <w:bottom w:val="nil"/>
            </w:tcBorders>
            <w:shd w:val="clear" w:color="auto" w:fill="auto"/>
          </w:tcPr>
          <w:p w:rsidR="008D5975" w:rsidRPr="007D2CD1" w:rsidRDefault="008D5975"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D5975" w:rsidRPr="007D2CD1" w:rsidRDefault="008D5975"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D5975" w:rsidRPr="007D2CD1" w:rsidRDefault="008D5975" w:rsidP="000D1C78">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HYDRAULIC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FUEL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LUBRICATION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FIRE WALLS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45505F" w:rsidRPr="00C42F4A" w:rsidTr="00B702FA">
        <w:tc>
          <w:tcPr>
            <w:tcW w:w="10735" w:type="dxa"/>
            <w:gridSpan w:val="3"/>
            <w:tcBorders>
              <w:top w:val="single" w:sz="4" w:space="0" w:color="auto"/>
              <w:bottom w:val="single" w:sz="4" w:space="0" w:color="auto"/>
            </w:tcBorders>
            <w:shd w:val="pct10" w:color="auto" w:fill="C0C0C0"/>
            <w:vAlign w:val="bottom"/>
          </w:tcPr>
          <w:p w:rsidR="0045505F" w:rsidRPr="00C42F4A" w:rsidRDefault="0045505F" w:rsidP="00B702FA">
            <w:pPr>
              <w:numPr>
                <w:ilvl w:val="1"/>
                <w:numId w:val="1"/>
              </w:numPr>
              <w:rPr>
                <w:rFonts w:ascii="Arial" w:hAnsi="Arial" w:cs="Arial"/>
                <w:b/>
                <w:sz w:val="18"/>
                <w:szCs w:val="18"/>
              </w:rPr>
            </w:pPr>
            <w:r w:rsidRPr="00C42F4A">
              <w:rPr>
                <w:rFonts w:ascii="Arial" w:hAnsi="Arial" w:cs="Arial"/>
                <w:b/>
                <w:bCs/>
                <w:sz w:val="18"/>
                <w:szCs w:val="18"/>
              </w:rPr>
              <w:t>STANDARD EQUIPMENT</w:t>
            </w:r>
          </w:p>
        </w:tc>
      </w:tr>
      <w:tr w:rsidR="0045505F" w:rsidRPr="00C42F4A" w:rsidTr="00B702FA">
        <w:tc>
          <w:tcPr>
            <w:tcW w:w="7675" w:type="dxa"/>
            <w:tcBorders>
              <w:top w:val="single" w:sz="4" w:space="0" w:color="auto"/>
              <w:bottom w:val="nil"/>
            </w:tcBorders>
            <w:shd w:val="clear" w:color="auto" w:fill="auto"/>
          </w:tcPr>
          <w:p w:rsidR="0045505F" w:rsidRPr="00C42F4A" w:rsidRDefault="0045505F" w:rsidP="00B702FA">
            <w:pPr>
              <w:rPr>
                <w:rFonts w:ascii="Arial" w:hAnsi="Arial" w:cs="Arial"/>
                <w:sz w:val="18"/>
                <w:szCs w:val="18"/>
              </w:rPr>
            </w:pPr>
          </w:p>
        </w:tc>
        <w:tc>
          <w:tcPr>
            <w:tcW w:w="1620" w:type="dxa"/>
            <w:tcBorders>
              <w:top w:val="single" w:sz="4" w:space="0" w:color="auto"/>
              <w:bottom w:val="nil"/>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C42F4A">
              <w:rPr>
                <w:rFonts w:ascii="Arial" w:hAnsi="Arial" w:cs="Arial"/>
                <w:sz w:val="18"/>
                <w:szCs w:val="18"/>
              </w:rPr>
              <w:lastRenderedPageBreak/>
              <w:t>Inspect identification and lettering for readability, placards for</w:t>
            </w:r>
            <w:r>
              <w:rPr>
                <w:rFonts w:ascii="Arial" w:hAnsi="Arial" w:cs="Arial"/>
                <w:sz w:val="18"/>
                <w:szCs w:val="18"/>
              </w:rPr>
              <w:t xml:space="preserve"> </w:t>
            </w:r>
            <w:r w:rsidRPr="00C42F4A">
              <w:rPr>
                <w:rFonts w:ascii="Arial" w:hAnsi="Arial" w:cs="Arial"/>
                <w:sz w:val="18"/>
                <w:szCs w:val="18"/>
              </w:rPr>
              <w:t>damage and security of attachment</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r>
              <w:rPr>
                <w:rFonts w:ascii="Arial" w:hAnsi="Arial" w:cs="Arial"/>
                <w:sz w:val="20"/>
                <w:szCs w:val="20"/>
              </w:rPr>
              <w:t>IPC -- FLM</w:t>
            </w: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C42F4A">
              <w:rPr>
                <w:rFonts w:ascii="Arial" w:hAnsi="Arial" w:cs="Arial"/>
                <w:sz w:val="18"/>
                <w:szCs w:val="18"/>
              </w:rPr>
              <w:t>Inspect windshield wiper system for condition and function</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r w:rsidRPr="00C42F4A">
              <w:rPr>
                <w:rFonts w:ascii="Arial" w:hAnsi="Arial" w:cs="Arial"/>
                <w:sz w:val="18"/>
                <w:szCs w:val="18"/>
              </w:rPr>
              <w:t>702-3, 702-4</w:t>
            </w: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C42F4A">
              <w:rPr>
                <w:rFonts w:ascii="Arial" w:hAnsi="Arial" w:cs="Arial"/>
                <w:sz w:val="18"/>
                <w:szCs w:val="18"/>
              </w:rPr>
              <w:t>Inspect fire extinguishing system for condition and function</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r w:rsidRPr="00C42F4A">
              <w:rPr>
                <w:rFonts w:ascii="Arial" w:hAnsi="Arial" w:cs="Arial"/>
                <w:sz w:val="18"/>
                <w:szCs w:val="18"/>
              </w:rPr>
              <w:t>706-3, 706-4</w:t>
            </w: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C42F4A">
              <w:rPr>
                <w:rFonts w:ascii="Arial" w:hAnsi="Arial" w:cs="Arial"/>
                <w:sz w:val="18"/>
                <w:szCs w:val="18"/>
              </w:rPr>
              <w:t>Inspect YAW system for condition</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r w:rsidRPr="00C42F4A">
              <w:rPr>
                <w:rFonts w:ascii="Arial" w:hAnsi="Arial" w:cs="Arial"/>
                <w:sz w:val="18"/>
                <w:szCs w:val="18"/>
              </w:rPr>
              <w:t>709-3</w:t>
            </w: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C42F4A">
              <w:rPr>
                <w:rFonts w:ascii="Arial" w:hAnsi="Arial" w:cs="Arial"/>
                <w:sz w:val="18"/>
                <w:szCs w:val="18"/>
              </w:rPr>
              <w:t>Inspect hand fire extinguisher for security of attachment and proper</w:t>
            </w:r>
            <w:r>
              <w:rPr>
                <w:rFonts w:ascii="Arial" w:hAnsi="Arial" w:cs="Arial"/>
                <w:sz w:val="18"/>
                <w:szCs w:val="18"/>
              </w:rPr>
              <w:t xml:space="preserve"> </w:t>
            </w:r>
            <w:r w:rsidRPr="00C42F4A">
              <w:rPr>
                <w:rFonts w:ascii="Arial" w:hAnsi="Arial" w:cs="Arial"/>
                <w:sz w:val="18"/>
                <w:szCs w:val="18"/>
              </w:rPr>
              <w:t>charge</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nil"/>
            </w:tcBorders>
            <w:shd w:val="clear" w:color="auto" w:fill="auto"/>
          </w:tcPr>
          <w:p w:rsidR="0045505F" w:rsidRPr="00C42F4A" w:rsidRDefault="0045505F" w:rsidP="00B702FA">
            <w:pPr>
              <w:numPr>
                <w:ilvl w:val="2"/>
                <w:numId w:val="1"/>
              </w:numPr>
              <w:rPr>
                <w:rFonts w:ascii="Arial" w:hAnsi="Arial" w:cs="Arial"/>
                <w:sz w:val="18"/>
                <w:szCs w:val="18"/>
              </w:rPr>
            </w:pPr>
            <w:r w:rsidRPr="008E4EC1">
              <w:rPr>
                <w:rFonts w:ascii="Arial" w:hAnsi="Arial" w:cs="Arial"/>
                <w:sz w:val="18"/>
                <w:szCs w:val="18"/>
              </w:rPr>
              <w:t>Inspect first aid kit for completeness of contents and security of</w:t>
            </w:r>
            <w:r>
              <w:rPr>
                <w:rFonts w:ascii="Arial" w:hAnsi="Arial" w:cs="Arial"/>
                <w:sz w:val="18"/>
                <w:szCs w:val="18"/>
              </w:rPr>
              <w:t xml:space="preserve"> </w:t>
            </w:r>
            <w:r w:rsidRPr="008E4EC1">
              <w:rPr>
                <w:rFonts w:ascii="Arial" w:hAnsi="Arial" w:cs="Arial"/>
                <w:sz w:val="18"/>
                <w:szCs w:val="18"/>
              </w:rPr>
              <w:t>attachment</w:t>
            </w:r>
            <w:r>
              <w:rPr>
                <w:rFonts w:ascii="Arial" w:hAnsi="Arial" w:cs="Arial"/>
                <w:sz w:val="18"/>
                <w:szCs w:val="18"/>
              </w:rPr>
              <w:t>.</w:t>
            </w:r>
          </w:p>
        </w:tc>
        <w:tc>
          <w:tcPr>
            <w:tcW w:w="1620" w:type="dxa"/>
            <w:tcBorders>
              <w:top w:val="nil"/>
              <w:bottom w:val="nil"/>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nil"/>
            </w:tcBorders>
            <w:shd w:val="clear" w:color="auto" w:fill="auto"/>
          </w:tcPr>
          <w:p w:rsidR="0045505F" w:rsidRPr="00C42F4A" w:rsidRDefault="0045505F" w:rsidP="00B702FA">
            <w:pPr>
              <w:rPr>
                <w:rFonts w:ascii="Arial" w:hAnsi="Arial" w:cs="Arial"/>
                <w:sz w:val="18"/>
                <w:szCs w:val="18"/>
              </w:rPr>
            </w:pPr>
          </w:p>
        </w:tc>
      </w:tr>
      <w:tr w:rsidR="0045505F" w:rsidRPr="00C42F4A" w:rsidTr="00B702FA">
        <w:tc>
          <w:tcPr>
            <w:tcW w:w="7675"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c>
          <w:tcPr>
            <w:tcW w:w="1620" w:type="dxa"/>
            <w:tcBorders>
              <w:top w:val="nil"/>
              <w:bottom w:val="single" w:sz="4" w:space="0" w:color="auto"/>
            </w:tcBorders>
            <w:shd w:val="clear" w:color="auto" w:fill="auto"/>
          </w:tcPr>
          <w:p w:rsidR="0045505F" w:rsidRPr="00C42F4A" w:rsidRDefault="0045505F"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5505F" w:rsidRPr="00C42F4A" w:rsidRDefault="0045505F" w:rsidP="00B702FA">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INSTRUMENT SYSTEMS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45505F">
        <w:trPr>
          <w:trHeight w:val="486"/>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BB5B91">
        <w:trPr>
          <w:trHeight w:val="539"/>
        </w:trPr>
        <w:tc>
          <w:tcPr>
            <w:tcW w:w="7675" w:type="dxa"/>
            <w:tcBorders>
              <w:top w:val="nil"/>
              <w:bottom w:val="single" w:sz="4" w:space="0" w:color="auto"/>
            </w:tcBorders>
            <w:shd w:val="clear" w:color="auto" w:fill="auto"/>
          </w:tcPr>
          <w:p w:rsidR="00C5142B" w:rsidRPr="007D2CD1" w:rsidRDefault="00C5142B"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0D1C78">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Arial" w:hAnsi="Arial" w:cs="Arial"/>
                <w:b/>
                <w:sz w:val="18"/>
                <w:szCs w:val="18"/>
              </w:rPr>
              <w:t>ELECTRICAL SYSTEMS</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93034C">
        <w:trPr>
          <w:trHeight w:val="450"/>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DC SUPPLY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93034C">
        <w:trPr>
          <w:trHeight w:val="413"/>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CARGO HOOK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lastRenderedPageBreak/>
              <w:t>STROBE LIGHT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single" w:sz="4" w:space="0" w:color="auto"/>
              <w:bottom w:val="nil"/>
            </w:tcBorders>
            <w:shd w:val="clear" w:color="auto" w:fill="auto"/>
          </w:tcPr>
          <w:p w:rsidR="00C5142B" w:rsidRPr="00885266" w:rsidRDefault="00C5142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sidRPr="00BB5B91">
              <w:rPr>
                <w:rFonts w:ascii="Arial" w:hAnsi="Arial" w:cs="Arial"/>
                <w:b/>
                <w:sz w:val="18"/>
                <w:szCs w:val="18"/>
              </w:rPr>
              <w:t>EMERGENCY POWER SUPPLY -- STANDBY HORIZON</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BB5B91">
        <w:trPr>
          <w:trHeight w:val="459"/>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DB577F">
        <w:trPr>
          <w:trHeight w:val="467"/>
        </w:trPr>
        <w:tc>
          <w:tcPr>
            <w:tcW w:w="7675" w:type="dxa"/>
            <w:tcBorders>
              <w:top w:val="nil"/>
              <w:bottom w:val="single" w:sz="4" w:space="0" w:color="auto"/>
            </w:tcBorders>
            <w:shd w:val="clear" w:color="auto" w:fill="auto"/>
          </w:tcPr>
          <w:p w:rsidR="00C5142B" w:rsidRPr="007D2CD1" w:rsidRDefault="00C5142B"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8B4369">
            <w:pPr>
              <w:rPr>
                <w:rFonts w:ascii="Arial" w:hAnsi="Arial" w:cs="Arial"/>
                <w:sz w:val="18"/>
                <w:szCs w:val="18"/>
              </w:rPr>
            </w:pPr>
          </w:p>
        </w:tc>
      </w:tr>
      <w:tr w:rsidR="00C5142B" w:rsidRPr="007D2CD1" w:rsidTr="00DB577F">
        <w:trPr>
          <w:trHeight w:val="531"/>
        </w:trPr>
        <w:tc>
          <w:tcPr>
            <w:tcW w:w="7675" w:type="dxa"/>
            <w:tcBorders>
              <w:top w:val="single" w:sz="4" w:space="0" w:color="auto"/>
              <w:bottom w:val="double" w:sz="4" w:space="0" w:color="auto"/>
            </w:tcBorders>
            <w:shd w:val="clear" w:color="auto" w:fill="auto"/>
          </w:tcPr>
          <w:p w:rsidR="00C5142B" w:rsidRPr="007D2CD1" w:rsidRDefault="00C5142B" w:rsidP="00DB577F">
            <w:pPr>
              <w:numPr>
                <w:ilvl w:val="2"/>
                <w:numId w:val="1"/>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C5142B" w:rsidRPr="007D2CD1" w:rsidRDefault="00C5142B"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C5142B" w:rsidRPr="007D2CD1" w:rsidRDefault="00C5142B" w:rsidP="008B4369">
            <w:pPr>
              <w:rPr>
                <w:rFonts w:ascii="Arial" w:hAnsi="Arial" w:cs="Arial"/>
                <w:sz w:val="18"/>
                <w:szCs w:val="18"/>
              </w:rPr>
            </w:pPr>
          </w:p>
        </w:tc>
      </w:tr>
    </w:tbl>
    <w:p w:rsidR="00CF6C65" w:rsidRDefault="00CF6C6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280B4F" w:rsidRPr="007D2CD1" w:rsidTr="00877030">
        <w:tc>
          <w:tcPr>
            <w:tcW w:w="10735" w:type="dxa"/>
            <w:gridSpan w:val="3"/>
            <w:tcBorders>
              <w:top w:val="single" w:sz="4" w:space="0" w:color="auto"/>
              <w:bottom w:val="single" w:sz="4" w:space="0" w:color="auto"/>
            </w:tcBorders>
            <w:shd w:val="pct10" w:color="auto" w:fill="C0C0C0"/>
            <w:vAlign w:val="bottom"/>
          </w:tcPr>
          <w:p w:rsidR="00280B4F" w:rsidRPr="007D2CD1" w:rsidRDefault="00280B4F"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280B4F" w:rsidRPr="007D2CD1" w:rsidTr="00877030">
        <w:tc>
          <w:tcPr>
            <w:tcW w:w="7675"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c>
          <w:tcPr>
            <w:tcW w:w="1620" w:type="dxa"/>
            <w:tcBorders>
              <w:top w:val="single" w:sz="4" w:space="0" w:color="auto"/>
              <w:bottom w:val="nil"/>
            </w:tcBorders>
            <w:shd w:val="clear" w:color="auto" w:fill="auto"/>
          </w:tcPr>
          <w:p w:rsidR="00280B4F" w:rsidRPr="007D2CD1" w:rsidRDefault="00280B4F"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nil"/>
              <w:bottom w:val="single" w:sz="4" w:space="0" w:color="auto"/>
            </w:tcBorders>
            <w:shd w:val="clear" w:color="auto" w:fill="auto"/>
          </w:tcPr>
          <w:p w:rsidR="00280B4F" w:rsidRPr="007D2CD1" w:rsidRDefault="00280B4F"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386FA5">
        <w:rPr>
          <w:rFonts w:ascii="Arial" w:hAnsi="Arial" w:cs="Arial"/>
          <w:sz w:val="20"/>
          <w:szCs w:val="20"/>
        </w:rPr>
        <w:t>6</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E55ECB">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10D" w:rsidRDefault="0040410D">
      <w:r>
        <w:separator/>
      </w:r>
    </w:p>
  </w:endnote>
  <w:endnote w:type="continuationSeparator" w:id="0">
    <w:p w:rsidR="0040410D" w:rsidRDefault="00404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10D" w:rsidRDefault="0040410D">
      <w:r>
        <w:separator/>
      </w:r>
    </w:p>
  </w:footnote>
  <w:footnote w:type="continuationSeparator" w:id="0">
    <w:p w:rsidR="0040410D" w:rsidRDefault="004041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FA32C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82D9B">
            <w:rPr>
              <w:rFonts w:ascii="Arial" w:hAnsi="Arial"/>
              <w:b/>
              <w:noProof/>
              <w:sz w:val="16"/>
              <w:szCs w:val="16"/>
            </w:rPr>
            <w:t>2</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E54C6B">
          <w:pPr>
            <w:pStyle w:val="Heading2"/>
            <w:tabs>
              <w:tab w:val="right" w:pos="2340"/>
              <w:tab w:val="left" w:pos="2610"/>
              <w:tab w:val="left" w:pos="2790"/>
            </w:tabs>
            <w:rPr>
              <w:sz w:val="22"/>
            </w:rPr>
          </w:pPr>
          <w:r>
            <w:rPr>
              <w:sz w:val="22"/>
            </w:rPr>
            <w:t>A00</w:t>
          </w:r>
          <w:r w:rsidR="00386FA5">
            <w:rPr>
              <w:sz w:val="22"/>
            </w:rPr>
            <w:t>6</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C5142B">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w:t>
          </w:r>
          <w:r w:rsidR="00C5142B">
            <w:rPr>
              <w:sz w:val="22"/>
              <w:szCs w:val="22"/>
            </w:rPr>
            <w:t>1</w:t>
          </w:r>
          <w:r>
            <w:rPr>
              <w:sz w:val="22"/>
              <w:szCs w:val="22"/>
            </w:rPr>
            <w:t xml:space="preserve">2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B0264072"/>
    <w:lvl w:ilvl="0">
      <w:start w:val="100"/>
      <w:numFmt w:val="decimal"/>
      <w:lvlText w:val="A 0%1 RT"/>
      <w:lvlJc w:val="left"/>
      <w:pPr>
        <w:tabs>
          <w:tab w:val="num" w:pos="540"/>
        </w:tabs>
        <w:ind w:left="540" w:hanging="540"/>
      </w:pPr>
      <w:rPr>
        <w:rFonts w:hint="default"/>
      </w:rPr>
    </w:lvl>
    <w:lvl w:ilvl="1">
      <w:start w:val="1"/>
      <w:numFmt w:val="decimal"/>
      <w:lvlText w:val="A 006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968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20CC4"/>
    <w:rsid w:val="00124548"/>
    <w:rsid w:val="00131F51"/>
    <w:rsid w:val="00144DF8"/>
    <w:rsid w:val="00147541"/>
    <w:rsid w:val="001529FD"/>
    <w:rsid w:val="00154EE7"/>
    <w:rsid w:val="00160593"/>
    <w:rsid w:val="00160AEF"/>
    <w:rsid w:val="0016205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02915"/>
    <w:rsid w:val="00212978"/>
    <w:rsid w:val="00235557"/>
    <w:rsid w:val="00250393"/>
    <w:rsid w:val="00255FE2"/>
    <w:rsid w:val="0025686B"/>
    <w:rsid w:val="00262E58"/>
    <w:rsid w:val="00265673"/>
    <w:rsid w:val="002717AF"/>
    <w:rsid w:val="00280B4F"/>
    <w:rsid w:val="0028222A"/>
    <w:rsid w:val="00286249"/>
    <w:rsid w:val="002873EA"/>
    <w:rsid w:val="00295833"/>
    <w:rsid w:val="0029602D"/>
    <w:rsid w:val="002A1A87"/>
    <w:rsid w:val="002B5F8C"/>
    <w:rsid w:val="002C0DC9"/>
    <w:rsid w:val="002C365C"/>
    <w:rsid w:val="002C4F3D"/>
    <w:rsid w:val="002C58D4"/>
    <w:rsid w:val="002D08AB"/>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5640"/>
    <w:rsid w:val="0035639B"/>
    <w:rsid w:val="003625B2"/>
    <w:rsid w:val="00372994"/>
    <w:rsid w:val="00375F87"/>
    <w:rsid w:val="0037722A"/>
    <w:rsid w:val="003811BC"/>
    <w:rsid w:val="003847CD"/>
    <w:rsid w:val="00386FA5"/>
    <w:rsid w:val="003965AE"/>
    <w:rsid w:val="003B70F2"/>
    <w:rsid w:val="003C6F8F"/>
    <w:rsid w:val="003D703D"/>
    <w:rsid w:val="003E106F"/>
    <w:rsid w:val="003E360B"/>
    <w:rsid w:val="003F2D21"/>
    <w:rsid w:val="003F4275"/>
    <w:rsid w:val="003F599E"/>
    <w:rsid w:val="00402E6E"/>
    <w:rsid w:val="0040410D"/>
    <w:rsid w:val="00422B50"/>
    <w:rsid w:val="00424C97"/>
    <w:rsid w:val="004262D1"/>
    <w:rsid w:val="00427957"/>
    <w:rsid w:val="00431CE5"/>
    <w:rsid w:val="00432916"/>
    <w:rsid w:val="00432CBF"/>
    <w:rsid w:val="004371B5"/>
    <w:rsid w:val="004421BD"/>
    <w:rsid w:val="00444119"/>
    <w:rsid w:val="00454787"/>
    <w:rsid w:val="0045505F"/>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A0AC5"/>
    <w:rsid w:val="004A2C1F"/>
    <w:rsid w:val="004A5BDF"/>
    <w:rsid w:val="004D7E3A"/>
    <w:rsid w:val="004F0EA8"/>
    <w:rsid w:val="0050395D"/>
    <w:rsid w:val="00503A80"/>
    <w:rsid w:val="00504D9F"/>
    <w:rsid w:val="00507949"/>
    <w:rsid w:val="00510EB2"/>
    <w:rsid w:val="005240C4"/>
    <w:rsid w:val="005240CC"/>
    <w:rsid w:val="00524107"/>
    <w:rsid w:val="00524747"/>
    <w:rsid w:val="00534D22"/>
    <w:rsid w:val="00537B47"/>
    <w:rsid w:val="00540E10"/>
    <w:rsid w:val="00550A07"/>
    <w:rsid w:val="00552F27"/>
    <w:rsid w:val="00564A61"/>
    <w:rsid w:val="005654D7"/>
    <w:rsid w:val="00572F57"/>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0514"/>
    <w:rsid w:val="00663152"/>
    <w:rsid w:val="0067034E"/>
    <w:rsid w:val="006778A8"/>
    <w:rsid w:val="00685DD8"/>
    <w:rsid w:val="0068678C"/>
    <w:rsid w:val="006869A7"/>
    <w:rsid w:val="00686E89"/>
    <w:rsid w:val="00693C2C"/>
    <w:rsid w:val="00694D4F"/>
    <w:rsid w:val="006A1130"/>
    <w:rsid w:val="006A18DC"/>
    <w:rsid w:val="006A50DF"/>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70D0"/>
    <w:rsid w:val="007F3096"/>
    <w:rsid w:val="008037DD"/>
    <w:rsid w:val="00807A49"/>
    <w:rsid w:val="008102FA"/>
    <w:rsid w:val="00811768"/>
    <w:rsid w:val="00825619"/>
    <w:rsid w:val="00827246"/>
    <w:rsid w:val="00842B97"/>
    <w:rsid w:val="008446AB"/>
    <w:rsid w:val="00847889"/>
    <w:rsid w:val="0085186B"/>
    <w:rsid w:val="00853F32"/>
    <w:rsid w:val="00853FA0"/>
    <w:rsid w:val="00864DD7"/>
    <w:rsid w:val="0087745F"/>
    <w:rsid w:val="00880A4F"/>
    <w:rsid w:val="00885266"/>
    <w:rsid w:val="00886645"/>
    <w:rsid w:val="00892242"/>
    <w:rsid w:val="00894AD2"/>
    <w:rsid w:val="008A2F22"/>
    <w:rsid w:val="008B7C54"/>
    <w:rsid w:val="008C0908"/>
    <w:rsid w:val="008C29C0"/>
    <w:rsid w:val="008C2E40"/>
    <w:rsid w:val="008D0421"/>
    <w:rsid w:val="008D20F4"/>
    <w:rsid w:val="008D241C"/>
    <w:rsid w:val="008D5975"/>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0A98"/>
    <w:rsid w:val="00982DB0"/>
    <w:rsid w:val="0098475F"/>
    <w:rsid w:val="0099484D"/>
    <w:rsid w:val="00997F60"/>
    <w:rsid w:val="009A24BF"/>
    <w:rsid w:val="009B535F"/>
    <w:rsid w:val="009C508A"/>
    <w:rsid w:val="009D451B"/>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47621"/>
    <w:rsid w:val="00A62A47"/>
    <w:rsid w:val="00A63215"/>
    <w:rsid w:val="00A63590"/>
    <w:rsid w:val="00A63CD7"/>
    <w:rsid w:val="00A70359"/>
    <w:rsid w:val="00A76C7D"/>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30F0F"/>
    <w:rsid w:val="00B34876"/>
    <w:rsid w:val="00B34EFE"/>
    <w:rsid w:val="00B408C9"/>
    <w:rsid w:val="00B417C3"/>
    <w:rsid w:val="00B43A34"/>
    <w:rsid w:val="00B51A9B"/>
    <w:rsid w:val="00B51C10"/>
    <w:rsid w:val="00B521C5"/>
    <w:rsid w:val="00B52325"/>
    <w:rsid w:val="00B8062B"/>
    <w:rsid w:val="00B875DE"/>
    <w:rsid w:val="00B9202B"/>
    <w:rsid w:val="00B9280D"/>
    <w:rsid w:val="00B94F72"/>
    <w:rsid w:val="00B95F80"/>
    <w:rsid w:val="00BA3285"/>
    <w:rsid w:val="00BA6CF3"/>
    <w:rsid w:val="00BB5B91"/>
    <w:rsid w:val="00BB6B7C"/>
    <w:rsid w:val="00BC183B"/>
    <w:rsid w:val="00BC4F39"/>
    <w:rsid w:val="00BD27D6"/>
    <w:rsid w:val="00BD397A"/>
    <w:rsid w:val="00BD5500"/>
    <w:rsid w:val="00BE272C"/>
    <w:rsid w:val="00BE4E77"/>
    <w:rsid w:val="00BE6F9F"/>
    <w:rsid w:val="00BF5F09"/>
    <w:rsid w:val="00BF6C5B"/>
    <w:rsid w:val="00C07B59"/>
    <w:rsid w:val="00C1227E"/>
    <w:rsid w:val="00C13768"/>
    <w:rsid w:val="00C15E5C"/>
    <w:rsid w:val="00C16178"/>
    <w:rsid w:val="00C20720"/>
    <w:rsid w:val="00C21945"/>
    <w:rsid w:val="00C23E67"/>
    <w:rsid w:val="00C243E2"/>
    <w:rsid w:val="00C26F40"/>
    <w:rsid w:val="00C328AB"/>
    <w:rsid w:val="00C344EC"/>
    <w:rsid w:val="00C447DC"/>
    <w:rsid w:val="00C44824"/>
    <w:rsid w:val="00C5142B"/>
    <w:rsid w:val="00C515FA"/>
    <w:rsid w:val="00C56CE2"/>
    <w:rsid w:val="00C6208A"/>
    <w:rsid w:val="00C65556"/>
    <w:rsid w:val="00C74705"/>
    <w:rsid w:val="00C829D3"/>
    <w:rsid w:val="00C87168"/>
    <w:rsid w:val="00C8757C"/>
    <w:rsid w:val="00C9409F"/>
    <w:rsid w:val="00CA58E9"/>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55409"/>
    <w:rsid w:val="00D61068"/>
    <w:rsid w:val="00D62551"/>
    <w:rsid w:val="00D7332B"/>
    <w:rsid w:val="00D92B76"/>
    <w:rsid w:val="00D9305B"/>
    <w:rsid w:val="00D95F68"/>
    <w:rsid w:val="00DA6ACB"/>
    <w:rsid w:val="00DB577F"/>
    <w:rsid w:val="00DC36E0"/>
    <w:rsid w:val="00DC4A9B"/>
    <w:rsid w:val="00DD27C7"/>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545F3"/>
    <w:rsid w:val="00E54C6B"/>
    <w:rsid w:val="00E55ECB"/>
    <w:rsid w:val="00E601FC"/>
    <w:rsid w:val="00E61C73"/>
    <w:rsid w:val="00E646FE"/>
    <w:rsid w:val="00E651AA"/>
    <w:rsid w:val="00E67FE9"/>
    <w:rsid w:val="00E72E0C"/>
    <w:rsid w:val="00E732C8"/>
    <w:rsid w:val="00E77916"/>
    <w:rsid w:val="00E82D9B"/>
    <w:rsid w:val="00E854AB"/>
    <w:rsid w:val="00E97968"/>
    <w:rsid w:val="00EA43E3"/>
    <w:rsid w:val="00EA7139"/>
    <w:rsid w:val="00EA74C1"/>
    <w:rsid w:val="00EB476D"/>
    <w:rsid w:val="00EC2404"/>
    <w:rsid w:val="00EC372D"/>
    <w:rsid w:val="00EC5FE6"/>
    <w:rsid w:val="00EC7343"/>
    <w:rsid w:val="00ED38E8"/>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73A8"/>
    <w:rsid w:val="00F40D88"/>
    <w:rsid w:val="00F606C2"/>
    <w:rsid w:val="00F700DD"/>
    <w:rsid w:val="00F701F1"/>
    <w:rsid w:val="00F767CC"/>
    <w:rsid w:val="00F775C6"/>
    <w:rsid w:val="00F806E4"/>
    <w:rsid w:val="00F83585"/>
    <w:rsid w:val="00F86AB0"/>
    <w:rsid w:val="00F91154"/>
    <w:rsid w:val="00F93C8C"/>
    <w:rsid w:val="00FA32C2"/>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10</cp:revision>
  <cp:lastPrinted>2014-03-20T22:38:00Z</cp:lastPrinted>
  <dcterms:created xsi:type="dcterms:W3CDTF">2015-09-08T23:15:00Z</dcterms:created>
  <dcterms:modified xsi:type="dcterms:W3CDTF">2015-09-22T23:44:00Z</dcterms:modified>
  <cp:category>AAIP</cp:category>
</cp:coreProperties>
</file>