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536DB3" w:rsidRPr="007D2CD1" w:rsidTr="009E3D06">
        <w:trPr>
          <w:trHeight w:val="728"/>
        </w:trPr>
        <w:tc>
          <w:tcPr>
            <w:tcW w:w="7675" w:type="dxa"/>
            <w:tcBorders>
              <w:top w:val="single" w:sz="4" w:space="0" w:color="auto"/>
              <w:bottom w:val="nil"/>
            </w:tcBorders>
            <w:shd w:val="clear" w:color="auto" w:fill="auto"/>
            <w:vAlign w:val="center"/>
          </w:tcPr>
          <w:p w:rsidR="00536DB3" w:rsidRPr="007D2CD1" w:rsidRDefault="00536DB3" w:rsidP="009E3D06">
            <w:pPr>
              <w:numPr>
                <w:ilvl w:val="2"/>
                <w:numId w:val="1"/>
              </w:numPr>
              <w:rPr>
                <w:rFonts w:ascii="Arial" w:hAnsi="Arial" w:cs="Arial"/>
                <w:sz w:val="18"/>
                <w:szCs w:val="18"/>
              </w:rPr>
            </w:pPr>
            <w:r w:rsidRPr="00E41AC1">
              <w:rPr>
                <w:rFonts w:ascii="Arial" w:hAnsi="Arial" w:cs="Arial"/>
                <w:sz w:val="18"/>
                <w:szCs w:val="18"/>
              </w:rPr>
              <w:t>Use magnifying glass to inspect underside of rotor mast flange in the area of bores as well as webs</w:t>
            </w:r>
            <w:r>
              <w:rPr>
                <w:rFonts w:ascii="Arial" w:hAnsi="Arial" w:cs="Arial"/>
                <w:sz w:val="18"/>
                <w:szCs w:val="18"/>
              </w:rPr>
              <w:t xml:space="preserve"> </w:t>
            </w:r>
            <w:r w:rsidRPr="00E41AC1">
              <w:rPr>
                <w:rFonts w:ascii="Arial" w:hAnsi="Arial" w:cs="Arial"/>
                <w:sz w:val="18"/>
                <w:szCs w:val="18"/>
              </w:rPr>
              <w:t>between bores for cracks</w:t>
            </w:r>
            <w:r>
              <w:rPr>
                <w:rFonts w:ascii="Arial" w:hAnsi="Arial" w:cs="Arial"/>
                <w:sz w:val="18"/>
                <w:szCs w:val="18"/>
              </w:rPr>
              <w:t>.</w:t>
            </w:r>
          </w:p>
        </w:tc>
        <w:tc>
          <w:tcPr>
            <w:tcW w:w="1620" w:type="dxa"/>
            <w:tcBorders>
              <w:top w:val="single" w:sz="4" w:space="0" w:color="auto"/>
            </w:tcBorders>
            <w:shd w:val="clear" w:color="auto" w:fill="auto"/>
            <w:vAlign w:val="center"/>
          </w:tcPr>
          <w:p w:rsidR="00536DB3" w:rsidRPr="007D2CD1" w:rsidRDefault="00536DB3" w:rsidP="009E3D06">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536DB3" w:rsidRPr="007D2CD1" w:rsidRDefault="00536DB3" w:rsidP="009E3D06">
            <w:pPr>
              <w:rPr>
                <w:rFonts w:ascii="Arial" w:hAnsi="Arial" w:cs="Arial"/>
                <w:sz w:val="18"/>
                <w:szCs w:val="18"/>
              </w:rPr>
            </w:pPr>
          </w:p>
        </w:tc>
      </w:tr>
      <w:tr w:rsidR="00536DB3" w:rsidRPr="007D2CD1" w:rsidTr="009E3D06">
        <w:trPr>
          <w:trHeight w:val="359"/>
        </w:trPr>
        <w:tc>
          <w:tcPr>
            <w:tcW w:w="7675" w:type="dxa"/>
            <w:tcBorders>
              <w:top w:val="nil"/>
              <w:bottom w:val="single" w:sz="4" w:space="0" w:color="auto"/>
            </w:tcBorders>
            <w:shd w:val="clear" w:color="auto" w:fill="auto"/>
          </w:tcPr>
          <w:p w:rsidR="00536DB3" w:rsidRPr="007D2CD1" w:rsidRDefault="00536DB3" w:rsidP="009E3D06">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xml:space="preserve">; </w:t>
            </w:r>
            <w:r w:rsidRPr="00E41AC1">
              <w:rPr>
                <w:rFonts w:ascii="Arial" w:hAnsi="Arial" w:cs="Arial"/>
                <w:sz w:val="18"/>
                <w:szCs w:val="18"/>
              </w:rPr>
              <w:t>If washers P/N 105--13101.16 are installed</w:t>
            </w:r>
          </w:p>
        </w:tc>
        <w:tc>
          <w:tcPr>
            <w:tcW w:w="3060" w:type="dxa"/>
            <w:gridSpan w:val="2"/>
            <w:tcBorders>
              <w:top w:val="single" w:sz="4" w:space="0" w:color="auto"/>
              <w:bottom w:val="single" w:sz="4" w:space="0" w:color="auto"/>
            </w:tcBorders>
            <w:shd w:val="pct10" w:color="auto" w:fill="BFBFBF" w:themeFill="background1" w:themeFillShade="BF"/>
          </w:tcPr>
          <w:p w:rsidR="00536DB3" w:rsidRPr="007D2CD1" w:rsidRDefault="00536DB3" w:rsidP="009E3D06">
            <w:pPr>
              <w:rPr>
                <w:rFonts w:ascii="Arial" w:hAnsi="Arial" w:cs="Arial"/>
                <w:sz w:val="18"/>
                <w:szCs w:val="18"/>
              </w:rPr>
            </w:pPr>
          </w:p>
        </w:tc>
      </w:tr>
      <w:tr w:rsidR="0085186B" w:rsidRPr="007D2CD1" w:rsidTr="00C5142B">
        <w:trPr>
          <w:trHeight w:val="458"/>
        </w:trPr>
        <w:tc>
          <w:tcPr>
            <w:tcW w:w="7675" w:type="dxa"/>
            <w:tcBorders>
              <w:top w:val="single" w:sz="4" w:space="0" w:color="auto"/>
            </w:tcBorders>
            <w:shd w:val="clear" w:color="auto" w:fill="auto"/>
            <w:vAlign w:val="center"/>
          </w:tcPr>
          <w:p w:rsidR="0085186B" w:rsidRPr="007D2CD1" w:rsidRDefault="006A2BCB" w:rsidP="005306DF">
            <w:pPr>
              <w:numPr>
                <w:ilvl w:val="2"/>
                <w:numId w:val="1"/>
              </w:numPr>
              <w:rPr>
                <w:rFonts w:ascii="Arial" w:hAnsi="Arial" w:cs="Arial"/>
                <w:sz w:val="18"/>
                <w:szCs w:val="18"/>
              </w:rPr>
            </w:pPr>
            <w:r w:rsidRPr="006A2BCB">
              <w:rPr>
                <w:rFonts w:ascii="Arial" w:hAnsi="Arial" w:cs="Arial"/>
                <w:sz w:val="18"/>
                <w:szCs w:val="18"/>
              </w:rPr>
              <w:t>Inspect drive shaft for condition (without removal)</w:t>
            </w:r>
            <w:r>
              <w:rPr>
                <w:rFonts w:ascii="Arial" w:hAnsi="Arial" w:cs="Arial"/>
                <w:sz w:val="18"/>
                <w:szCs w:val="18"/>
              </w:rPr>
              <w:t>.</w:t>
            </w:r>
          </w:p>
        </w:tc>
        <w:tc>
          <w:tcPr>
            <w:tcW w:w="1620" w:type="dxa"/>
            <w:tcBorders>
              <w:top w:val="single" w:sz="4" w:space="0" w:color="auto"/>
            </w:tcBorders>
            <w:shd w:val="clear" w:color="auto" w:fill="auto"/>
            <w:vAlign w:val="center"/>
          </w:tcPr>
          <w:p w:rsidR="0085186B" w:rsidRPr="007D2CD1" w:rsidRDefault="006A2BCB" w:rsidP="005306DF">
            <w:pPr>
              <w:ind w:left="-115" w:right="-115"/>
              <w:jc w:val="center"/>
              <w:rPr>
                <w:rFonts w:ascii="Arial" w:hAnsi="Arial" w:cs="Arial"/>
                <w:sz w:val="18"/>
                <w:szCs w:val="18"/>
              </w:rPr>
            </w:pPr>
            <w:r w:rsidRPr="006A2BCB">
              <w:rPr>
                <w:rFonts w:ascii="Arial" w:hAnsi="Arial" w:cs="Arial"/>
                <w:sz w:val="18"/>
                <w:szCs w:val="18"/>
              </w:rPr>
              <w:t>11--3 step 3</w:t>
            </w: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C5142B" w:rsidRPr="007D2CD1" w:rsidTr="002E2F5E">
        <w:trPr>
          <w:trHeight w:val="440"/>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2E2F5E">
        <w:trPr>
          <w:trHeight w:val="449"/>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ROTOR BRAKE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8D5975" w:rsidP="005306DF">
            <w:pPr>
              <w:numPr>
                <w:ilvl w:val="2"/>
                <w:numId w:val="1"/>
              </w:numPr>
              <w:rPr>
                <w:rFonts w:ascii="Arial" w:hAnsi="Arial" w:cs="Arial"/>
                <w:sz w:val="18"/>
                <w:szCs w:val="18"/>
              </w:rPr>
            </w:pPr>
            <w:r w:rsidRPr="00CB4A9C">
              <w:rPr>
                <w:rFonts w:ascii="Arial" w:hAnsi="Arial" w:cs="Arial"/>
                <w:sz w:val="18"/>
                <w:szCs w:val="18"/>
              </w:rPr>
              <w:t xml:space="preserve">Inspect </w:t>
            </w:r>
            <w:r>
              <w:rPr>
                <w:rFonts w:ascii="Arial" w:hAnsi="Arial" w:cs="Arial"/>
                <w:sz w:val="18"/>
                <w:szCs w:val="18"/>
              </w:rPr>
              <w:t>brake pads for movability by hand (Rotor brake not applied)</w:t>
            </w:r>
          </w:p>
        </w:tc>
        <w:tc>
          <w:tcPr>
            <w:tcW w:w="1620" w:type="dxa"/>
            <w:tcBorders>
              <w:top w:val="single" w:sz="4" w:space="0" w:color="auto"/>
            </w:tcBorders>
            <w:shd w:val="clear" w:color="auto" w:fill="auto"/>
            <w:vAlign w:val="center"/>
          </w:tcPr>
          <w:p w:rsidR="00C5142B" w:rsidRPr="007D2CD1" w:rsidRDefault="008D5975" w:rsidP="005306DF">
            <w:pPr>
              <w:ind w:left="-115" w:right="-115"/>
              <w:jc w:val="center"/>
              <w:rPr>
                <w:rFonts w:ascii="Arial" w:hAnsi="Arial" w:cs="Arial"/>
                <w:sz w:val="18"/>
                <w:szCs w:val="18"/>
              </w:rPr>
            </w:pPr>
            <w:r w:rsidRPr="004A5BDF">
              <w:rPr>
                <w:rFonts w:ascii="Arial" w:hAnsi="Arial" w:cs="Arial"/>
                <w:sz w:val="18"/>
                <w:szCs w:val="18"/>
              </w:rPr>
              <w:t>12-3, step 2</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3616D7" w:rsidRPr="00C42F4A" w:rsidTr="008A4986">
        <w:tc>
          <w:tcPr>
            <w:tcW w:w="10735" w:type="dxa"/>
            <w:gridSpan w:val="3"/>
            <w:tcBorders>
              <w:top w:val="single" w:sz="4" w:space="0" w:color="auto"/>
              <w:bottom w:val="single" w:sz="4" w:space="0" w:color="auto"/>
            </w:tcBorders>
            <w:shd w:val="pct10" w:color="auto" w:fill="C0C0C0"/>
          </w:tcPr>
          <w:p w:rsidR="003616D7" w:rsidRPr="00C42F4A" w:rsidRDefault="003616D7" w:rsidP="003616D7">
            <w:pPr>
              <w:numPr>
                <w:ilvl w:val="1"/>
                <w:numId w:val="12"/>
              </w:numPr>
              <w:rPr>
                <w:rFonts w:ascii="Arial" w:hAnsi="Arial" w:cs="Arial"/>
                <w:b/>
                <w:sz w:val="18"/>
                <w:szCs w:val="18"/>
              </w:rPr>
            </w:pPr>
            <w:r w:rsidRPr="00C42F4A">
              <w:rPr>
                <w:rFonts w:ascii="Arial" w:hAnsi="Arial" w:cs="Arial"/>
                <w:b/>
                <w:sz w:val="18"/>
                <w:szCs w:val="18"/>
              </w:rPr>
              <w:t>MAIN ROTOR SYSTEM</w:t>
            </w:r>
          </w:p>
        </w:tc>
      </w:tr>
      <w:tr w:rsidR="003616D7" w:rsidRPr="00C42F4A" w:rsidTr="008A4986">
        <w:tc>
          <w:tcPr>
            <w:tcW w:w="7675" w:type="dxa"/>
            <w:tcBorders>
              <w:top w:val="single" w:sz="4" w:space="0" w:color="auto"/>
              <w:bottom w:val="nil"/>
            </w:tcBorders>
            <w:shd w:val="clear" w:color="auto" w:fill="auto"/>
          </w:tcPr>
          <w:p w:rsidR="003616D7" w:rsidRPr="00C42F4A" w:rsidRDefault="003616D7" w:rsidP="008A4986">
            <w:pPr>
              <w:rPr>
                <w:rFonts w:ascii="Arial" w:hAnsi="Arial" w:cs="Arial"/>
                <w:sz w:val="18"/>
                <w:szCs w:val="18"/>
              </w:rPr>
            </w:pPr>
          </w:p>
        </w:tc>
        <w:tc>
          <w:tcPr>
            <w:tcW w:w="1620" w:type="dxa"/>
            <w:tcBorders>
              <w:top w:val="single" w:sz="4" w:space="0" w:color="auto"/>
              <w:bottom w:val="nil"/>
            </w:tcBorders>
            <w:shd w:val="clear" w:color="auto" w:fill="auto"/>
          </w:tcPr>
          <w:p w:rsidR="003616D7" w:rsidRPr="00C42F4A" w:rsidRDefault="003616D7" w:rsidP="008A4986">
            <w:pPr>
              <w:jc w:val="center"/>
              <w:rPr>
                <w:rFonts w:ascii="Arial" w:hAnsi="Arial" w:cs="Arial"/>
                <w:sz w:val="18"/>
                <w:szCs w:val="18"/>
              </w:rPr>
            </w:pPr>
          </w:p>
        </w:tc>
        <w:tc>
          <w:tcPr>
            <w:tcW w:w="1440" w:type="dxa"/>
            <w:tcBorders>
              <w:top w:val="single" w:sz="4" w:space="0" w:color="auto"/>
              <w:bottom w:val="nil"/>
            </w:tcBorders>
            <w:shd w:val="clear" w:color="auto" w:fill="auto"/>
          </w:tcPr>
          <w:p w:rsidR="003616D7" w:rsidRPr="00C42F4A" w:rsidRDefault="003616D7" w:rsidP="008A4986">
            <w:pPr>
              <w:rPr>
                <w:rFonts w:ascii="Arial" w:hAnsi="Arial" w:cs="Arial"/>
                <w:sz w:val="18"/>
                <w:szCs w:val="18"/>
              </w:rPr>
            </w:pPr>
          </w:p>
        </w:tc>
      </w:tr>
      <w:tr w:rsidR="003616D7" w:rsidRPr="00C42F4A" w:rsidTr="008A4986">
        <w:tc>
          <w:tcPr>
            <w:tcW w:w="7675" w:type="dxa"/>
            <w:tcBorders>
              <w:top w:val="nil"/>
              <w:bottom w:val="nil"/>
            </w:tcBorders>
            <w:shd w:val="clear" w:color="auto" w:fill="auto"/>
          </w:tcPr>
          <w:p w:rsidR="003616D7" w:rsidRPr="00C42F4A" w:rsidRDefault="003616D7" w:rsidP="003616D7">
            <w:pPr>
              <w:numPr>
                <w:ilvl w:val="2"/>
                <w:numId w:val="12"/>
              </w:numPr>
              <w:rPr>
                <w:rFonts w:ascii="Arial" w:hAnsi="Arial" w:cs="Arial"/>
                <w:sz w:val="18"/>
                <w:szCs w:val="18"/>
              </w:rPr>
            </w:pPr>
            <w:r w:rsidRPr="00C42F4A">
              <w:rPr>
                <w:rFonts w:ascii="Arial" w:hAnsi="Arial" w:cs="Arial"/>
                <w:sz w:val="18"/>
                <w:szCs w:val="18"/>
              </w:rPr>
              <w:t>Inspect main rotor head for condition; for this remove rotor hub cap.</w:t>
            </w:r>
          </w:p>
        </w:tc>
        <w:tc>
          <w:tcPr>
            <w:tcW w:w="1620" w:type="dxa"/>
            <w:tcBorders>
              <w:top w:val="nil"/>
              <w:bottom w:val="nil"/>
            </w:tcBorders>
            <w:shd w:val="clear" w:color="auto" w:fill="auto"/>
          </w:tcPr>
          <w:p w:rsidR="003616D7" w:rsidRPr="00C42F4A" w:rsidRDefault="003616D7" w:rsidP="008A4986">
            <w:pPr>
              <w:jc w:val="center"/>
              <w:rPr>
                <w:rFonts w:ascii="Arial" w:hAnsi="Arial" w:cs="Arial"/>
                <w:sz w:val="18"/>
                <w:szCs w:val="18"/>
              </w:rPr>
            </w:pPr>
            <w:r w:rsidRPr="00C42F4A">
              <w:rPr>
                <w:rFonts w:ascii="Arial" w:hAnsi="Arial" w:cs="Arial"/>
                <w:sz w:val="18"/>
                <w:szCs w:val="18"/>
              </w:rPr>
              <w:t>13-5</w:t>
            </w:r>
          </w:p>
        </w:tc>
        <w:tc>
          <w:tcPr>
            <w:tcW w:w="1440" w:type="dxa"/>
            <w:tcBorders>
              <w:top w:val="nil"/>
              <w:bottom w:val="nil"/>
            </w:tcBorders>
            <w:shd w:val="clear" w:color="auto" w:fill="auto"/>
          </w:tcPr>
          <w:p w:rsidR="003616D7" w:rsidRPr="00C42F4A" w:rsidRDefault="003616D7" w:rsidP="008A4986">
            <w:pPr>
              <w:rPr>
                <w:rFonts w:ascii="Arial" w:hAnsi="Arial" w:cs="Arial"/>
                <w:sz w:val="18"/>
                <w:szCs w:val="18"/>
              </w:rPr>
            </w:pPr>
          </w:p>
        </w:tc>
      </w:tr>
      <w:tr w:rsidR="003616D7" w:rsidRPr="00C42F4A" w:rsidTr="008A4986">
        <w:tc>
          <w:tcPr>
            <w:tcW w:w="7675" w:type="dxa"/>
            <w:tcBorders>
              <w:top w:val="nil"/>
              <w:bottom w:val="single" w:sz="4" w:space="0" w:color="auto"/>
            </w:tcBorders>
            <w:shd w:val="clear" w:color="auto" w:fill="auto"/>
          </w:tcPr>
          <w:p w:rsidR="003616D7" w:rsidRPr="00C42F4A" w:rsidRDefault="003616D7" w:rsidP="008A4986">
            <w:pPr>
              <w:rPr>
                <w:rFonts w:ascii="Arial" w:hAnsi="Arial" w:cs="Arial"/>
                <w:sz w:val="18"/>
                <w:szCs w:val="18"/>
              </w:rPr>
            </w:pPr>
          </w:p>
        </w:tc>
        <w:tc>
          <w:tcPr>
            <w:tcW w:w="1620" w:type="dxa"/>
            <w:tcBorders>
              <w:top w:val="nil"/>
              <w:bottom w:val="single" w:sz="4" w:space="0" w:color="auto"/>
            </w:tcBorders>
            <w:shd w:val="clear" w:color="auto" w:fill="auto"/>
          </w:tcPr>
          <w:p w:rsidR="003616D7" w:rsidRPr="00C42F4A" w:rsidRDefault="003616D7"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3616D7" w:rsidRPr="00C42F4A" w:rsidRDefault="003616D7" w:rsidP="008A4986">
            <w:pPr>
              <w:rPr>
                <w:rFonts w:ascii="Arial" w:hAnsi="Arial" w:cs="Arial"/>
                <w:sz w:val="18"/>
                <w:szCs w:val="18"/>
              </w:rPr>
            </w:pPr>
          </w:p>
        </w:tc>
      </w:tr>
      <w:tr w:rsidR="003616D7" w:rsidRPr="00C42F4A" w:rsidTr="008A4986">
        <w:tc>
          <w:tcPr>
            <w:tcW w:w="7675" w:type="dxa"/>
            <w:tcBorders>
              <w:top w:val="single" w:sz="4" w:space="0" w:color="auto"/>
              <w:bottom w:val="nil"/>
            </w:tcBorders>
            <w:shd w:val="clear" w:color="auto" w:fill="auto"/>
          </w:tcPr>
          <w:p w:rsidR="003616D7" w:rsidRPr="00C42F4A" w:rsidRDefault="003616D7" w:rsidP="003616D7">
            <w:pPr>
              <w:numPr>
                <w:ilvl w:val="2"/>
                <w:numId w:val="12"/>
              </w:numPr>
              <w:rPr>
                <w:rFonts w:ascii="Arial" w:hAnsi="Arial" w:cs="Arial"/>
                <w:sz w:val="18"/>
                <w:szCs w:val="18"/>
              </w:rPr>
            </w:pPr>
            <w:r w:rsidRPr="00C42F4A">
              <w:rPr>
                <w:rFonts w:ascii="Arial" w:hAnsi="Arial" w:cs="Arial"/>
                <w:sz w:val="18"/>
                <w:szCs w:val="18"/>
              </w:rPr>
              <w:t xml:space="preserve">Remove primary bolts, clean and inspect for condition (crack inspection not </w:t>
            </w:r>
            <w:r w:rsidRPr="00C42F4A">
              <w:rPr>
                <w:rFonts w:ascii="Arial" w:hAnsi="Arial" w:cs="Arial"/>
                <w:sz w:val="18"/>
                <w:szCs w:val="18"/>
              </w:rPr>
              <w:lastRenderedPageBreak/>
              <w:t>necessary)</w:t>
            </w:r>
          </w:p>
        </w:tc>
        <w:tc>
          <w:tcPr>
            <w:tcW w:w="1620" w:type="dxa"/>
            <w:tcBorders>
              <w:top w:val="single" w:sz="4" w:space="0" w:color="auto"/>
              <w:bottom w:val="nil"/>
            </w:tcBorders>
            <w:shd w:val="clear" w:color="auto" w:fill="auto"/>
          </w:tcPr>
          <w:p w:rsidR="003616D7" w:rsidRPr="00C42F4A" w:rsidRDefault="003616D7" w:rsidP="008A4986">
            <w:pPr>
              <w:jc w:val="center"/>
              <w:rPr>
                <w:rFonts w:ascii="Arial" w:hAnsi="Arial" w:cs="Arial"/>
                <w:sz w:val="18"/>
                <w:szCs w:val="18"/>
              </w:rPr>
            </w:pPr>
            <w:r w:rsidRPr="00C42F4A">
              <w:rPr>
                <w:rFonts w:ascii="Arial" w:hAnsi="Arial" w:cs="Arial"/>
                <w:sz w:val="18"/>
                <w:szCs w:val="18"/>
              </w:rPr>
              <w:lastRenderedPageBreak/>
              <w:t>13-10, 13-11</w:t>
            </w:r>
          </w:p>
        </w:tc>
        <w:tc>
          <w:tcPr>
            <w:tcW w:w="1440" w:type="dxa"/>
            <w:tcBorders>
              <w:top w:val="single" w:sz="4" w:space="0" w:color="auto"/>
              <w:bottom w:val="nil"/>
            </w:tcBorders>
            <w:shd w:val="clear" w:color="auto" w:fill="auto"/>
          </w:tcPr>
          <w:p w:rsidR="003616D7" w:rsidRPr="00C42F4A" w:rsidRDefault="003616D7" w:rsidP="008A4986">
            <w:pPr>
              <w:rPr>
                <w:rFonts w:ascii="Arial" w:hAnsi="Arial" w:cs="Arial"/>
                <w:sz w:val="18"/>
                <w:szCs w:val="18"/>
              </w:rPr>
            </w:pPr>
          </w:p>
        </w:tc>
      </w:tr>
      <w:tr w:rsidR="003616D7" w:rsidRPr="00C42F4A" w:rsidTr="008A4986">
        <w:tc>
          <w:tcPr>
            <w:tcW w:w="7675" w:type="dxa"/>
            <w:tcBorders>
              <w:top w:val="nil"/>
              <w:bottom w:val="single" w:sz="4" w:space="0" w:color="auto"/>
            </w:tcBorders>
            <w:shd w:val="clear" w:color="auto" w:fill="auto"/>
          </w:tcPr>
          <w:p w:rsidR="003616D7" w:rsidRPr="00C42F4A" w:rsidRDefault="003616D7" w:rsidP="008A4986">
            <w:pPr>
              <w:rPr>
                <w:rFonts w:ascii="Arial" w:hAnsi="Arial" w:cs="Arial"/>
                <w:sz w:val="18"/>
                <w:szCs w:val="18"/>
              </w:rPr>
            </w:pPr>
          </w:p>
        </w:tc>
        <w:tc>
          <w:tcPr>
            <w:tcW w:w="1620" w:type="dxa"/>
            <w:tcBorders>
              <w:top w:val="nil"/>
              <w:bottom w:val="single" w:sz="4" w:space="0" w:color="auto"/>
            </w:tcBorders>
            <w:shd w:val="clear" w:color="auto" w:fill="auto"/>
          </w:tcPr>
          <w:p w:rsidR="003616D7" w:rsidRPr="00C42F4A" w:rsidRDefault="003616D7" w:rsidP="008A4986">
            <w:pPr>
              <w:jc w:val="center"/>
              <w:rPr>
                <w:rFonts w:ascii="Arial" w:hAnsi="Arial" w:cs="Arial"/>
                <w:sz w:val="18"/>
                <w:szCs w:val="18"/>
              </w:rPr>
            </w:pPr>
          </w:p>
        </w:tc>
        <w:tc>
          <w:tcPr>
            <w:tcW w:w="1440" w:type="dxa"/>
            <w:tcBorders>
              <w:top w:val="nil"/>
              <w:bottom w:val="single" w:sz="4" w:space="0" w:color="auto"/>
            </w:tcBorders>
            <w:shd w:val="clear" w:color="auto" w:fill="auto"/>
          </w:tcPr>
          <w:p w:rsidR="003616D7" w:rsidRPr="00C42F4A" w:rsidRDefault="003616D7" w:rsidP="008A4986">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3616D7" w:rsidP="003616D7">
            <w:pPr>
              <w:numPr>
                <w:ilvl w:val="2"/>
                <w:numId w:val="12"/>
              </w:numPr>
              <w:rPr>
                <w:rFonts w:ascii="Arial" w:hAnsi="Arial" w:cs="Arial"/>
                <w:sz w:val="18"/>
                <w:szCs w:val="18"/>
              </w:rPr>
            </w:pPr>
            <w:r w:rsidRPr="00C42F4A">
              <w:rPr>
                <w:rFonts w:ascii="Arial" w:hAnsi="Arial" w:cs="Arial"/>
                <w:sz w:val="18"/>
                <w:szCs w:val="18"/>
              </w:rPr>
              <w:t>Remove secondary bolts, clean and inspect for condition (crack inspection not necessary)</w:t>
            </w:r>
          </w:p>
        </w:tc>
        <w:tc>
          <w:tcPr>
            <w:tcW w:w="1620" w:type="dxa"/>
            <w:tcBorders>
              <w:top w:val="single" w:sz="4" w:space="0" w:color="auto"/>
            </w:tcBorders>
            <w:shd w:val="clear" w:color="auto" w:fill="auto"/>
            <w:vAlign w:val="center"/>
          </w:tcPr>
          <w:p w:rsidR="00C5142B" w:rsidRPr="007D2CD1" w:rsidRDefault="003616D7" w:rsidP="005306DF">
            <w:pPr>
              <w:ind w:left="-115" w:right="-115"/>
              <w:jc w:val="center"/>
              <w:rPr>
                <w:rFonts w:ascii="Arial" w:hAnsi="Arial" w:cs="Arial"/>
                <w:sz w:val="18"/>
                <w:szCs w:val="18"/>
              </w:rPr>
            </w:pPr>
            <w:r w:rsidRPr="00C42F4A">
              <w:rPr>
                <w:rFonts w:ascii="Arial" w:hAnsi="Arial" w:cs="Arial"/>
                <w:sz w:val="18"/>
                <w:szCs w:val="18"/>
              </w:rPr>
              <w:t>13-17, 13-18</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3616D7">
            <w:pPr>
              <w:numPr>
                <w:ilvl w:val="2"/>
                <w:numId w:val="12"/>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3616D7">
            <w:pPr>
              <w:numPr>
                <w:ilvl w:val="1"/>
                <w:numId w:val="12"/>
              </w:numPr>
              <w:rPr>
                <w:rFonts w:ascii="Arial" w:hAnsi="Arial" w:cs="Arial"/>
                <w:b/>
                <w:sz w:val="18"/>
                <w:szCs w:val="18"/>
              </w:rPr>
            </w:pPr>
            <w:r>
              <w:rPr>
                <w:rFonts w:ascii="Arial" w:hAnsi="Arial" w:cs="Arial"/>
                <w:b/>
                <w:bCs/>
                <w:sz w:val="20"/>
                <w:szCs w:val="20"/>
              </w:rPr>
              <w:t>MAIN ROTOR BLADE</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6A596B" w:rsidP="006A596B">
            <w:pPr>
              <w:numPr>
                <w:ilvl w:val="2"/>
                <w:numId w:val="12"/>
              </w:numPr>
              <w:rPr>
                <w:rFonts w:ascii="Arial" w:hAnsi="Arial" w:cs="Arial"/>
                <w:sz w:val="18"/>
                <w:szCs w:val="18"/>
              </w:rPr>
            </w:pPr>
            <w:r>
              <w:rPr>
                <w:rFonts w:ascii="Arial" w:hAnsi="Arial" w:cs="Arial"/>
                <w:sz w:val="18"/>
                <w:szCs w:val="18"/>
              </w:rPr>
              <w:t>Inspect main rotor blades for condition</w:t>
            </w:r>
          </w:p>
        </w:tc>
        <w:tc>
          <w:tcPr>
            <w:tcW w:w="1620" w:type="dxa"/>
            <w:tcBorders>
              <w:top w:val="single" w:sz="4" w:space="0" w:color="auto"/>
            </w:tcBorders>
            <w:shd w:val="clear" w:color="auto" w:fill="auto"/>
            <w:vAlign w:val="center"/>
          </w:tcPr>
          <w:p w:rsidR="00C5142B" w:rsidRPr="007D2CD1" w:rsidRDefault="006A596B" w:rsidP="005306DF">
            <w:pPr>
              <w:ind w:left="-115" w:right="-115"/>
              <w:jc w:val="center"/>
              <w:rPr>
                <w:rFonts w:ascii="Arial" w:hAnsi="Arial" w:cs="Arial"/>
                <w:sz w:val="18"/>
                <w:szCs w:val="18"/>
              </w:rPr>
            </w:pPr>
            <w:r>
              <w:rPr>
                <w:rFonts w:ascii="Arial" w:hAnsi="Arial" w:cs="Arial"/>
                <w:sz w:val="18"/>
                <w:szCs w:val="18"/>
              </w:rPr>
              <w:t>14-2</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7F3C77" w:rsidRPr="007D2CD1" w:rsidTr="00F550C5">
        <w:trPr>
          <w:trHeight w:val="611"/>
        </w:trPr>
        <w:tc>
          <w:tcPr>
            <w:tcW w:w="7675" w:type="dxa"/>
            <w:tcBorders>
              <w:top w:val="single" w:sz="4" w:space="0" w:color="auto"/>
              <w:bottom w:val="nil"/>
            </w:tcBorders>
            <w:shd w:val="clear" w:color="auto" w:fill="auto"/>
            <w:vAlign w:val="center"/>
          </w:tcPr>
          <w:p w:rsidR="007F3C77" w:rsidRDefault="007F3C77" w:rsidP="003616D7">
            <w:pPr>
              <w:numPr>
                <w:ilvl w:val="2"/>
                <w:numId w:val="12"/>
              </w:numPr>
              <w:rPr>
                <w:rFonts w:ascii="Arial" w:hAnsi="Arial" w:cs="Arial"/>
                <w:sz w:val="18"/>
                <w:szCs w:val="18"/>
              </w:rPr>
            </w:pPr>
            <w:r w:rsidRPr="007F3C77">
              <w:rPr>
                <w:rFonts w:ascii="Arial" w:hAnsi="Arial" w:cs="Arial"/>
                <w:sz w:val="18"/>
                <w:szCs w:val="18"/>
              </w:rPr>
              <w:t>Inspect blade thimble area.</w:t>
            </w:r>
          </w:p>
        </w:tc>
        <w:tc>
          <w:tcPr>
            <w:tcW w:w="1620" w:type="dxa"/>
            <w:tcBorders>
              <w:top w:val="single" w:sz="4" w:space="0" w:color="auto"/>
              <w:bottom w:val="single" w:sz="4" w:space="0" w:color="auto"/>
            </w:tcBorders>
            <w:shd w:val="clear" w:color="auto" w:fill="auto"/>
            <w:vAlign w:val="center"/>
          </w:tcPr>
          <w:p w:rsidR="007F3C77" w:rsidRDefault="007F3C77" w:rsidP="00D066D6">
            <w:pPr>
              <w:ind w:left="-115" w:right="-115"/>
              <w:jc w:val="center"/>
              <w:rPr>
                <w:rFonts w:ascii="Arial" w:hAnsi="Arial" w:cs="Arial"/>
                <w:sz w:val="18"/>
                <w:szCs w:val="18"/>
              </w:rPr>
            </w:pPr>
            <w:r w:rsidRPr="0088501B">
              <w:rPr>
                <w:rFonts w:ascii="Arial" w:hAnsi="Arial" w:cs="Arial"/>
                <w:sz w:val="18"/>
                <w:szCs w:val="18"/>
              </w:rPr>
              <w:t>14--9 thru 14--11</w:t>
            </w:r>
          </w:p>
        </w:tc>
        <w:tc>
          <w:tcPr>
            <w:tcW w:w="1440" w:type="dxa"/>
            <w:tcBorders>
              <w:top w:val="single" w:sz="4" w:space="0" w:color="auto"/>
              <w:bottom w:val="single" w:sz="4" w:space="0" w:color="auto"/>
            </w:tcBorders>
            <w:shd w:val="clear" w:color="auto" w:fill="auto"/>
          </w:tcPr>
          <w:p w:rsidR="007F3C77" w:rsidRPr="007D2CD1" w:rsidRDefault="007F3C77" w:rsidP="005306DF">
            <w:pPr>
              <w:rPr>
                <w:rFonts w:ascii="Arial" w:hAnsi="Arial" w:cs="Arial"/>
                <w:sz w:val="18"/>
                <w:szCs w:val="18"/>
              </w:rPr>
            </w:pPr>
          </w:p>
        </w:tc>
      </w:tr>
      <w:tr w:rsidR="00F550C5" w:rsidRPr="00C42F4A" w:rsidTr="00F550C5">
        <w:trPr>
          <w:trHeight w:val="494"/>
        </w:trPr>
        <w:tc>
          <w:tcPr>
            <w:tcW w:w="7675" w:type="dxa"/>
            <w:tcBorders>
              <w:top w:val="nil"/>
              <w:bottom w:val="nil"/>
            </w:tcBorders>
            <w:shd w:val="clear" w:color="auto" w:fill="auto"/>
            <w:vAlign w:val="center"/>
          </w:tcPr>
          <w:p w:rsidR="00F550C5" w:rsidRPr="00C42F4A" w:rsidRDefault="00F550C5" w:rsidP="00874500">
            <w:pPr>
              <w:ind w:left="1350" w:hanging="630"/>
              <w:rPr>
                <w:rFonts w:ascii="Arial" w:hAnsi="Arial" w:cs="Arial"/>
                <w:sz w:val="18"/>
                <w:szCs w:val="18"/>
              </w:rPr>
            </w:pPr>
            <w:r>
              <w:rPr>
                <w:rFonts w:ascii="Arial" w:hAnsi="Arial" w:cs="Arial"/>
                <w:sz w:val="18"/>
                <w:szCs w:val="18"/>
              </w:rPr>
              <w:t>NOTE</w:t>
            </w:r>
            <w:r w:rsidRPr="00C42F4A">
              <w:rPr>
                <w:rFonts w:ascii="Arial" w:hAnsi="Arial" w:cs="Arial"/>
                <w:sz w:val="18"/>
                <w:szCs w:val="18"/>
              </w:rPr>
              <w:t xml:space="preserve">: </w:t>
            </w:r>
            <w:r w:rsidRPr="0088501B">
              <w:rPr>
                <w:rFonts w:ascii="Arial" w:hAnsi="Arial" w:cs="Arial"/>
                <w:sz w:val="18"/>
                <w:szCs w:val="18"/>
              </w:rPr>
              <w:t>When accomplishing the inspection of the blade</w:t>
            </w:r>
            <w:r>
              <w:rPr>
                <w:rFonts w:ascii="Arial" w:hAnsi="Arial" w:cs="Arial"/>
                <w:sz w:val="18"/>
                <w:szCs w:val="18"/>
              </w:rPr>
              <w:t xml:space="preserve"> </w:t>
            </w:r>
            <w:r w:rsidRPr="0088501B">
              <w:rPr>
                <w:rFonts w:ascii="Arial" w:hAnsi="Arial" w:cs="Arial"/>
                <w:sz w:val="18"/>
                <w:szCs w:val="18"/>
              </w:rPr>
              <w:t>thimble area it is not necessary to perform the</w:t>
            </w:r>
            <w:r>
              <w:rPr>
                <w:rFonts w:ascii="Arial" w:hAnsi="Arial" w:cs="Arial"/>
                <w:sz w:val="18"/>
                <w:szCs w:val="18"/>
              </w:rPr>
              <w:t xml:space="preserve"> </w:t>
            </w:r>
            <w:r w:rsidRPr="0088501B">
              <w:rPr>
                <w:rFonts w:ascii="Arial" w:hAnsi="Arial" w:cs="Arial"/>
                <w:sz w:val="18"/>
                <w:szCs w:val="18"/>
              </w:rPr>
              <w:t>lead--lag check.</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F550C5" w:rsidRPr="00C42F4A" w:rsidRDefault="00F550C5" w:rsidP="00874500">
            <w:pPr>
              <w:rPr>
                <w:rFonts w:ascii="Arial" w:hAnsi="Arial" w:cs="Arial"/>
                <w:sz w:val="18"/>
                <w:szCs w:val="18"/>
              </w:rPr>
            </w:pPr>
          </w:p>
        </w:tc>
      </w:tr>
      <w:tr w:rsidR="00F550C5" w:rsidRPr="00C42F4A" w:rsidTr="00F550C5">
        <w:trPr>
          <w:trHeight w:val="629"/>
        </w:trPr>
        <w:tc>
          <w:tcPr>
            <w:tcW w:w="7675" w:type="dxa"/>
            <w:tcBorders>
              <w:top w:val="nil"/>
              <w:bottom w:val="single" w:sz="4" w:space="0" w:color="auto"/>
            </w:tcBorders>
            <w:shd w:val="clear" w:color="auto" w:fill="auto"/>
            <w:vAlign w:val="center"/>
          </w:tcPr>
          <w:p w:rsidR="00F550C5" w:rsidRPr="00C42F4A" w:rsidRDefault="00F550C5" w:rsidP="00F550C5">
            <w:pPr>
              <w:ind w:left="1710" w:hanging="990"/>
              <w:rPr>
                <w:rFonts w:ascii="Arial" w:hAnsi="Arial" w:cs="Arial"/>
                <w:sz w:val="18"/>
                <w:szCs w:val="18"/>
              </w:rPr>
            </w:pPr>
            <w:r w:rsidRPr="00F550C5">
              <w:rPr>
                <w:rFonts w:ascii="Arial" w:hAnsi="Arial" w:cs="Arial"/>
                <w:b/>
                <w:sz w:val="18"/>
                <w:szCs w:val="18"/>
              </w:rPr>
              <w:t>Effectivity:</w:t>
            </w:r>
            <w:r w:rsidRPr="00C42F4A">
              <w:rPr>
                <w:rFonts w:ascii="Arial" w:hAnsi="Arial" w:cs="Arial"/>
                <w:sz w:val="18"/>
                <w:szCs w:val="18"/>
              </w:rPr>
              <w:t xml:space="preserve"> </w:t>
            </w:r>
            <w:r w:rsidRPr="00F550C5">
              <w:rPr>
                <w:rFonts w:ascii="Arial" w:hAnsi="Arial" w:cs="Arial"/>
                <w:sz w:val="18"/>
                <w:szCs w:val="18"/>
              </w:rPr>
              <w:t xml:space="preserve">Main rotor blades which have </w:t>
            </w:r>
            <w:proofErr w:type="spellStart"/>
            <w:r w:rsidRPr="00F550C5">
              <w:rPr>
                <w:rFonts w:ascii="Arial" w:hAnsi="Arial" w:cs="Arial"/>
                <w:sz w:val="18"/>
                <w:szCs w:val="18"/>
              </w:rPr>
              <w:t>beenmodified</w:t>
            </w:r>
            <w:proofErr w:type="spellEnd"/>
            <w:r w:rsidRPr="00F550C5">
              <w:rPr>
                <w:rFonts w:ascii="Arial" w:hAnsi="Arial" w:cs="Arial"/>
                <w:sz w:val="18"/>
                <w:szCs w:val="18"/>
              </w:rPr>
              <w:t xml:space="preserve"> </w:t>
            </w:r>
            <w:proofErr w:type="spellStart"/>
            <w:r w:rsidRPr="00F550C5">
              <w:rPr>
                <w:rFonts w:ascii="Arial" w:hAnsi="Arial" w:cs="Arial"/>
                <w:sz w:val="18"/>
                <w:szCs w:val="18"/>
              </w:rPr>
              <w:t>i.a.w</w:t>
            </w:r>
            <w:proofErr w:type="spellEnd"/>
            <w:r w:rsidRPr="00F550C5">
              <w:rPr>
                <w:rFonts w:ascii="Arial" w:hAnsi="Arial" w:cs="Arial"/>
                <w:sz w:val="18"/>
                <w:szCs w:val="18"/>
              </w:rPr>
              <w:t>. SBMBB--BK117--10--122 (blade</w:t>
            </w:r>
            <w:r>
              <w:rPr>
                <w:rFonts w:ascii="Arial" w:hAnsi="Arial" w:cs="Arial"/>
                <w:sz w:val="18"/>
                <w:szCs w:val="18"/>
              </w:rPr>
              <w:t xml:space="preserve"> </w:t>
            </w:r>
            <w:r w:rsidRPr="00F550C5">
              <w:rPr>
                <w:rFonts w:ascii="Arial" w:hAnsi="Arial" w:cs="Arial"/>
                <w:sz w:val="18"/>
                <w:szCs w:val="18"/>
              </w:rPr>
              <w:t>sweep angle 0 degree)</w:t>
            </w:r>
          </w:p>
        </w:tc>
        <w:tc>
          <w:tcPr>
            <w:tcW w:w="3060" w:type="dxa"/>
            <w:gridSpan w:val="2"/>
            <w:vMerge/>
            <w:tcBorders>
              <w:top w:val="single" w:sz="4" w:space="0" w:color="auto"/>
              <w:bottom w:val="nil"/>
            </w:tcBorders>
            <w:shd w:val="pct10" w:color="auto" w:fill="BFBFBF" w:themeFill="background1" w:themeFillShade="BF"/>
          </w:tcPr>
          <w:p w:rsidR="00F550C5" w:rsidRPr="00C42F4A" w:rsidRDefault="00F550C5" w:rsidP="00874500">
            <w:pPr>
              <w:rPr>
                <w:rFonts w:ascii="Arial" w:hAnsi="Arial" w:cs="Arial"/>
                <w:sz w:val="18"/>
                <w:szCs w:val="18"/>
              </w:rPr>
            </w:pPr>
          </w:p>
        </w:tc>
      </w:tr>
      <w:tr w:rsidR="00BE43B2" w:rsidRPr="007D2CD1" w:rsidTr="00C06E9A">
        <w:trPr>
          <w:trHeight w:val="611"/>
        </w:trPr>
        <w:tc>
          <w:tcPr>
            <w:tcW w:w="7675" w:type="dxa"/>
            <w:tcBorders>
              <w:top w:val="single" w:sz="4" w:space="0" w:color="auto"/>
              <w:bottom w:val="nil"/>
            </w:tcBorders>
            <w:shd w:val="clear" w:color="auto" w:fill="auto"/>
            <w:vAlign w:val="center"/>
          </w:tcPr>
          <w:p w:rsidR="00BE43B2" w:rsidRPr="007D2CD1" w:rsidRDefault="00BE43B2" w:rsidP="00C06E9A">
            <w:pPr>
              <w:numPr>
                <w:ilvl w:val="2"/>
                <w:numId w:val="1"/>
              </w:numPr>
              <w:rPr>
                <w:rFonts w:ascii="Arial" w:hAnsi="Arial" w:cs="Arial"/>
                <w:sz w:val="18"/>
                <w:szCs w:val="18"/>
              </w:rPr>
            </w:pPr>
            <w:r w:rsidRPr="007F3C77">
              <w:rPr>
                <w:rFonts w:ascii="Arial" w:hAnsi="Arial" w:cs="Arial"/>
                <w:sz w:val="18"/>
                <w:szCs w:val="18"/>
              </w:rPr>
              <w:t>Inspect blade thimble area.</w:t>
            </w:r>
          </w:p>
        </w:tc>
        <w:tc>
          <w:tcPr>
            <w:tcW w:w="1620" w:type="dxa"/>
            <w:tcBorders>
              <w:top w:val="single" w:sz="4" w:space="0" w:color="auto"/>
            </w:tcBorders>
            <w:shd w:val="clear" w:color="auto" w:fill="auto"/>
            <w:vAlign w:val="center"/>
          </w:tcPr>
          <w:p w:rsidR="00BE43B2" w:rsidRPr="007D2CD1" w:rsidRDefault="00BE43B2" w:rsidP="00BE43B2">
            <w:pPr>
              <w:ind w:left="-115" w:right="-115"/>
              <w:jc w:val="center"/>
              <w:rPr>
                <w:rFonts w:ascii="Arial" w:hAnsi="Arial" w:cs="Arial"/>
                <w:sz w:val="18"/>
                <w:szCs w:val="18"/>
              </w:rPr>
            </w:pPr>
            <w:r w:rsidRPr="0088501B">
              <w:rPr>
                <w:rFonts w:ascii="Arial" w:hAnsi="Arial" w:cs="Arial"/>
                <w:sz w:val="18"/>
                <w:szCs w:val="18"/>
              </w:rPr>
              <w:t>14--9 thru 14--11</w:t>
            </w:r>
          </w:p>
        </w:tc>
        <w:tc>
          <w:tcPr>
            <w:tcW w:w="1440" w:type="dxa"/>
            <w:tcBorders>
              <w:top w:val="single" w:sz="4" w:space="0" w:color="auto"/>
              <w:bottom w:val="nil"/>
            </w:tcBorders>
            <w:shd w:val="clear" w:color="auto" w:fill="auto"/>
            <w:vAlign w:val="center"/>
          </w:tcPr>
          <w:p w:rsidR="00BE43B2" w:rsidRPr="007D2CD1" w:rsidRDefault="00BE43B2" w:rsidP="00C06E9A">
            <w:pPr>
              <w:rPr>
                <w:rFonts w:ascii="Arial" w:hAnsi="Arial" w:cs="Arial"/>
                <w:sz w:val="18"/>
                <w:szCs w:val="18"/>
              </w:rPr>
            </w:pPr>
          </w:p>
        </w:tc>
      </w:tr>
      <w:tr w:rsidR="00BE43B2" w:rsidRPr="007D2CD1" w:rsidTr="00C06E9A">
        <w:trPr>
          <w:trHeight w:val="485"/>
        </w:trPr>
        <w:tc>
          <w:tcPr>
            <w:tcW w:w="7675" w:type="dxa"/>
            <w:tcBorders>
              <w:top w:val="nil"/>
              <w:bottom w:val="single" w:sz="4" w:space="0" w:color="auto"/>
            </w:tcBorders>
            <w:shd w:val="clear" w:color="auto" w:fill="auto"/>
            <w:vAlign w:val="center"/>
          </w:tcPr>
          <w:p w:rsidR="00BE43B2" w:rsidRPr="007D2CD1" w:rsidRDefault="00BE43B2" w:rsidP="00BE43B2">
            <w:pPr>
              <w:ind w:left="1710" w:hanging="990"/>
              <w:rPr>
                <w:rFonts w:ascii="Arial" w:hAnsi="Arial" w:cs="Arial"/>
                <w:sz w:val="18"/>
                <w:szCs w:val="18"/>
              </w:rPr>
            </w:pPr>
            <w:r w:rsidRPr="00AA777D">
              <w:rPr>
                <w:rFonts w:ascii="Arial" w:hAnsi="Arial" w:cs="Arial"/>
                <w:b/>
                <w:sz w:val="18"/>
                <w:szCs w:val="18"/>
              </w:rPr>
              <w:t>Effectivity</w:t>
            </w:r>
            <w:r>
              <w:rPr>
                <w:rFonts w:ascii="Arial" w:hAnsi="Arial" w:cs="Arial"/>
                <w:sz w:val="18"/>
                <w:szCs w:val="18"/>
              </w:rPr>
              <w:t xml:space="preserve">: </w:t>
            </w:r>
            <w:r w:rsidRPr="00BE43B2">
              <w:rPr>
                <w:rFonts w:ascii="Arial" w:hAnsi="Arial" w:cs="Arial"/>
                <w:sz w:val="18"/>
                <w:szCs w:val="18"/>
              </w:rPr>
              <w:t>Main rotor blades (blade sweep angle 0 degree) P/N 117--151421V001,</w:t>
            </w:r>
            <w:r>
              <w:rPr>
                <w:rFonts w:ascii="Arial" w:hAnsi="Arial" w:cs="Arial"/>
                <w:sz w:val="18"/>
                <w:szCs w:val="18"/>
              </w:rPr>
              <w:t xml:space="preserve"> </w:t>
            </w:r>
            <w:r w:rsidRPr="00BE43B2">
              <w:rPr>
                <w:rFonts w:ascii="Arial" w:hAnsi="Arial" w:cs="Arial"/>
                <w:sz w:val="18"/>
                <w:szCs w:val="18"/>
              </w:rPr>
              <w:t>117--151441 and all versions, 117--151451 and all versions, 117--</w:t>
            </w:r>
            <w:r>
              <w:rPr>
                <w:rFonts w:ascii="Arial" w:hAnsi="Arial" w:cs="Arial"/>
                <w:sz w:val="18"/>
                <w:szCs w:val="18"/>
              </w:rPr>
              <w:t xml:space="preserve"> </w:t>
            </w:r>
            <w:r w:rsidRPr="00BE43B2">
              <w:rPr>
                <w:rFonts w:ascii="Arial" w:hAnsi="Arial" w:cs="Arial"/>
                <w:sz w:val="18"/>
                <w:szCs w:val="18"/>
              </w:rPr>
              <w:t>51461 and all</w:t>
            </w:r>
            <w:r>
              <w:rPr>
                <w:rFonts w:ascii="Arial" w:hAnsi="Arial" w:cs="Arial"/>
                <w:sz w:val="18"/>
                <w:szCs w:val="18"/>
              </w:rPr>
              <w:t xml:space="preserve"> </w:t>
            </w:r>
            <w:r w:rsidRPr="00BE43B2">
              <w:rPr>
                <w:rFonts w:ascii="Arial" w:hAnsi="Arial" w:cs="Arial"/>
                <w:sz w:val="18"/>
                <w:szCs w:val="18"/>
              </w:rPr>
              <w:t>versions, P/N 117--151511 and P/N 117--151521</w:t>
            </w:r>
          </w:p>
        </w:tc>
        <w:tc>
          <w:tcPr>
            <w:tcW w:w="3060" w:type="dxa"/>
            <w:gridSpan w:val="2"/>
            <w:tcBorders>
              <w:top w:val="single" w:sz="4" w:space="0" w:color="auto"/>
              <w:bottom w:val="single" w:sz="4" w:space="0" w:color="auto"/>
            </w:tcBorders>
            <w:shd w:val="pct10" w:color="auto" w:fill="BFBFBF" w:themeFill="background1" w:themeFillShade="BF"/>
            <w:vAlign w:val="center"/>
          </w:tcPr>
          <w:p w:rsidR="00BE43B2" w:rsidRPr="007D2CD1" w:rsidRDefault="00BE43B2" w:rsidP="00C06E9A">
            <w:pPr>
              <w:rPr>
                <w:rFonts w:ascii="Arial" w:hAnsi="Arial" w:cs="Arial"/>
                <w:sz w:val="18"/>
                <w:szCs w:val="18"/>
              </w:rPr>
            </w:pPr>
          </w:p>
        </w:tc>
      </w:tr>
      <w:tr w:rsidR="00BE43B2" w:rsidRPr="007D2CD1" w:rsidTr="00E616FE">
        <w:trPr>
          <w:trHeight w:val="611"/>
        </w:trPr>
        <w:tc>
          <w:tcPr>
            <w:tcW w:w="7675" w:type="dxa"/>
            <w:tcBorders>
              <w:top w:val="single" w:sz="4" w:space="0" w:color="auto"/>
              <w:bottom w:val="single" w:sz="4" w:space="0" w:color="auto"/>
            </w:tcBorders>
            <w:shd w:val="clear" w:color="auto" w:fill="auto"/>
            <w:vAlign w:val="center"/>
          </w:tcPr>
          <w:p w:rsidR="00BE43B2" w:rsidRPr="007D2CD1" w:rsidRDefault="00E616FE" w:rsidP="00C06E9A">
            <w:pPr>
              <w:numPr>
                <w:ilvl w:val="2"/>
                <w:numId w:val="1"/>
              </w:numPr>
              <w:rPr>
                <w:rFonts w:ascii="Arial" w:hAnsi="Arial" w:cs="Arial"/>
                <w:sz w:val="18"/>
                <w:szCs w:val="18"/>
              </w:rPr>
            </w:pPr>
            <w:r w:rsidRPr="00E616FE">
              <w:rPr>
                <w:rFonts w:ascii="Arial" w:hAnsi="Arial" w:cs="Arial"/>
                <w:sz w:val="18"/>
                <w:szCs w:val="18"/>
              </w:rPr>
              <w:t>Inspect main rotor blade fittings for cracks</w:t>
            </w:r>
            <w:r>
              <w:rPr>
                <w:rFonts w:ascii="Arial" w:hAnsi="Arial" w:cs="Arial"/>
                <w:sz w:val="18"/>
                <w:szCs w:val="18"/>
              </w:rPr>
              <w:t>.</w:t>
            </w:r>
          </w:p>
        </w:tc>
        <w:tc>
          <w:tcPr>
            <w:tcW w:w="1620" w:type="dxa"/>
            <w:tcBorders>
              <w:top w:val="single" w:sz="4" w:space="0" w:color="auto"/>
              <w:bottom w:val="single" w:sz="4" w:space="0" w:color="auto"/>
            </w:tcBorders>
            <w:shd w:val="clear" w:color="auto" w:fill="auto"/>
            <w:vAlign w:val="center"/>
          </w:tcPr>
          <w:p w:rsidR="00BE43B2" w:rsidRPr="007D2CD1" w:rsidRDefault="00E616FE" w:rsidP="00E616FE">
            <w:pPr>
              <w:ind w:left="-115" w:right="-115"/>
              <w:jc w:val="center"/>
              <w:rPr>
                <w:rFonts w:ascii="Arial" w:hAnsi="Arial" w:cs="Arial"/>
                <w:sz w:val="18"/>
                <w:szCs w:val="18"/>
              </w:rPr>
            </w:pPr>
            <w:r w:rsidRPr="00E616FE">
              <w:rPr>
                <w:rFonts w:ascii="Arial" w:hAnsi="Arial" w:cs="Arial"/>
                <w:sz w:val="18"/>
                <w:szCs w:val="18"/>
              </w:rPr>
              <w:t>14--10 step 3</w:t>
            </w:r>
          </w:p>
        </w:tc>
        <w:tc>
          <w:tcPr>
            <w:tcW w:w="1440" w:type="dxa"/>
            <w:tcBorders>
              <w:top w:val="single" w:sz="4" w:space="0" w:color="auto"/>
              <w:bottom w:val="single" w:sz="4" w:space="0" w:color="auto"/>
            </w:tcBorders>
            <w:shd w:val="clear" w:color="auto" w:fill="auto"/>
            <w:vAlign w:val="center"/>
          </w:tcPr>
          <w:p w:rsidR="00BE43B2" w:rsidRPr="007D2CD1" w:rsidRDefault="00BE43B2" w:rsidP="00C06E9A">
            <w:pPr>
              <w:rPr>
                <w:rFonts w:ascii="Arial" w:hAnsi="Arial" w:cs="Arial"/>
                <w:sz w:val="18"/>
                <w:szCs w:val="18"/>
              </w:rPr>
            </w:pPr>
          </w:p>
        </w:tc>
      </w:tr>
      <w:tr w:rsidR="007F3C77" w:rsidRPr="007D2CD1" w:rsidTr="00E616FE">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FUSELAGE</w:t>
            </w:r>
          </w:p>
        </w:tc>
      </w:tr>
      <w:tr w:rsidR="007F3C77" w:rsidRPr="007D2CD1" w:rsidTr="00544425">
        <w:tc>
          <w:tcPr>
            <w:tcW w:w="7675" w:type="dxa"/>
            <w:tcBorders>
              <w:top w:val="single" w:sz="4" w:space="0" w:color="auto"/>
              <w:bottom w:val="nil"/>
            </w:tcBorders>
            <w:shd w:val="clear" w:color="auto" w:fill="auto"/>
          </w:tcPr>
          <w:p w:rsidR="007F3C77" w:rsidRPr="007D2CD1" w:rsidRDefault="007F3C77" w:rsidP="00544425">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44425">
            <w:pPr>
              <w:rPr>
                <w:rFonts w:ascii="Arial" w:hAnsi="Arial" w:cs="Arial"/>
                <w:sz w:val="18"/>
                <w:szCs w:val="18"/>
              </w:rPr>
            </w:pPr>
          </w:p>
        </w:tc>
      </w:tr>
      <w:tr w:rsidR="007F3C77" w:rsidRPr="007D2CD1" w:rsidTr="00544425">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tcPr>
          <w:p w:rsidR="007F3C77" w:rsidRPr="007D2CD1" w:rsidRDefault="007F3C77" w:rsidP="00544425">
            <w:pPr>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44425">
            <w:pPr>
              <w:rPr>
                <w:rFonts w:ascii="Arial" w:hAnsi="Arial" w:cs="Arial"/>
                <w:sz w:val="18"/>
                <w:szCs w:val="18"/>
              </w:rPr>
            </w:pPr>
          </w:p>
        </w:tc>
      </w:tr>
      <w:tr w:rsidR="007F3C77" w:rsidRPr="007D2CD1" w:rsidTr="00544425">
        <w:tc>
          <w:tcPr>
            <w:tcW w:w="7675" w:type="dxa"/>
            <w:tcBorders>
              <w:top w:val="nil"/>
              <w:bottom w:val="nil"/>
            </w:tcBorders>
            <w:shd w:val="clear" w:color="auto" w:fill="auto"/>
          </w:tcPr>
          <w:p w:rsidR="007F3C77" w:rsidRPr="007D2CD1" w:rsidRDefault="007F3C77" w:rsidP="00544425">
            <w:pPr>
              <w:rPr>
                <w:rFonts w:ascii="Arial" w:hAnsi="Arial" w:cs="Arial"/>
                <w:sz w:val="18"/>
                <w:szCs w:val="18"/>
              </w:rPr>
            </w:pPr>
          </w:p>
        </w:tc>
        <w:tc>
          <w:tcPr>
            <w:tcW w:w="1620" w:type="dxa"/>
            <w:tcBorders>
              <w:top w:val="nil"/>
              <w:bottom w:val="single" w:sz="4" w:space="0" w:color="auto"/>
            </w:tcBorders>
            <w:shd w:val="clear" w:color="auto" w:fill="auto"/>
          </w:tcPr>
          <w:p w:rsidR="007F3C77" w:rsidRPr="007D2CD1" w:rsidRDefault="007F3C77"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44425">
            <w:pPr>
              <w:rPr>
                <w:rFonts w:ascii="Arial" w:hAnsi="Arial" w:cs="Arial"/>
                <w:sz w:val="18"/>
                <w:szCs w:val="18"/>
              </w:rPr>
            </w:pPr>
          </w:p>
        </w:tc>
      </w:tr>
      <w:tr w:rsidR="007F3C77" w:rsidRPr="007D2CD1" w:rsidTr="00544425">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COWLINGS</w:t>
            </w:r>
          </w:p>
        </w:tc>
      </w:tr>
      <w:tr w:rsidR="007F3C77" w:rsidRPr="007D2CD1" w:rsidTr="00544425">
        <w:tc>
          <w:tcPr>
            <w:tcW w:w="7675" w:type="dxa"/>
            <w:tcBorders>
              <w:top w:val="single" w:sz="4" w:space="0" w:color="auto"/>
              <w:bottom w:val="nil"/>
            </w:tcBorders>
            <w:shd w:val="clear" w:color="auto" w:fill="auto"/>
          </w:tcPr>
          <w:p w:rsidR="007F3C77" w:rsidRPr="007D2CD1" w:rsidRDefault="007F3C77" w:rsidP="00544425">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44425">
            <w:pPr>
              <w:rPr>
                <w:rFonts w:ascii="Arial" w:hAnsi="Arial" w:cs="Arial"/>
                <w:sz w:val="18"/>
                <w:szCs w:val="18"/>
              </w:rPr>
            </w:pPr>
          </w:p>
        </w:tc>
      </w:tr>
      <w:tr w:rsidR="007F3C77" w:rsidRPr="007D2CD1" w:rsidTr="00544425">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4A5BDF">
              <w:rPr>
                <w:rFonts w:ascii="Arial" w:hAnsi="Arial" w:cs="Arial"/>
                <w:sz w:val="18"/>
                <w:szCs w:val="18"/>
              </w:rPr>
              <w:t>Visually inspect goosenecks P/N 117-23236-01, P/N 117-23237-01of transmission cowling for cracks</w:t>
            </w:r>
          </w:p>
        </w:tc>
        <w:tc>
          <w:tcPr>
            <w:tcW w:w="1620" w:type="dxa"/>
            <w:tcBorders>
              <w:top w:val="nil"/>
              <w:bottom w:val="nil"/>
            </w:tcBorders>
            <w:shd w:val="clear" w:color="auto" w:fill="auto"/>
          </w:tcPr>
          <w:p w:rsidR="007F3C77" w:rsidRPr="007D2CD1" w:rsidRDefault="007F3C77" w:rsidP="00544425">
            <w:pPr>
              <w:jc w:val="center"/>
              <w:rPr>
                <w:rFonts w:ascii="Arial" w:hAnsi="Arial" w:cs="Arial"/>
                <w:sz w:val="18"/>
                <w:szCs w:val="18"/>
              </w:rPr>
            </w:pPr>
            <w:r w:rsidRPr="004A5BDF">
              <w:rPr>
                <w:rFonts w:ascii="Arial" w:hAnsi="Arial" w:cs="Arial"/>
                <w:sz w:val="18"/>
                <w:szCs w:val="18"/>
              </w:rPr>
              <w:t>22-9 thru 22-11</w:t>
            </w:r>
          </w:p>
        </w:tc>
        <w:tc>
          <w:tcPr>
            <w:tcW w:w="1440" w:type="dxa"/>
            <w:tcBorders>
              <w:top w:val="nil"/>
              <w:bottom w:val="nil"/>
            </w:tcBorders>
            <w:shd w:val="clear" w:color="auto" w:fill="auto"/>
          </w:tcPr>
          <w:p w:rsidR="007F3C77" w:rsidRPr="007D2CD1" w:rsidRDefault="007F3C77" w:rsidP="00544425">
            <w:pPr>
              <w:rPr>
                <w:rFonts w:ascii="Arial" w:hAnsi="Arial" w:cs="Arial"/>
                <w:sz w:val="18"/>
                <w:szCs w:val="18"/>
              </w:rPr>
            </w:pPr>
          </w:p>
        </w:tc>
      </w:tr>
      <w:tr w:rsidR="007F3C77" w:rsidRPr="007D2CD1" w:rsidTr="00544425">
        <w:tc>
          <w:tcPr>
            <w:tcW w:w="7675" w:type="dxa"/>
            <w:tcBorders>
              <w:top w:val="nil"/>
              <w:bottom w:val="nil"/>
            </w:tcBorders>
            <w:shd w:val="clear" w:color="auto" w:fill="auto"/>
          </w:tcPr>
          <w:p w:rsidR="007F3C77" w:rsidRPr="007D2CD1" w:rsidRDefault="007F3C77" w:rsidP="00544425">
            <w:pPr>
              <w:rPr>
                <w:rFonts w:ascii="Arial" w:hAnsi="Arial" w:cs="Arial"/>
                <w:sz w:val="18"/>
                <w:szCs w:val="18"/>
              </w:rPr>
            </w:pPr>
          </w:p>
        </w:tc>
        <w:tc>
          <w:tcPr>
            <w:tcW w:w="1620" w:type="dxa"/>
            <w:tcBorders>
              <w:top w:val="nil"/>
              <w:bottom w:val="single" w:sz="4" w:space="0" w:color="auto"/>
            </w:tcBorders>
            <w:shd w:val="clear" w:color="auto" w:fill="auto"/>
          </w:tcPr>
          <w:p w:rsidR="007F3C77" w:rsidRPr="007D2CD1" w:rsidRDefault="007F3C77"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44425">
            <w:pPr>
              <w:rPr>
                <w:rFonts w:ascii="Arial" w:hAnsi="Arial" w:cs="Arial"/>
                <w:sz w:val="18"/>
                <w:szCs w:val="18"/>
              </w:rPr>
            </w:pPr>
          </w:p>
        </w:tc>
      </w:tr>
      <w:tr w:rsidR="007F3C77" w:rsidRPr="007D2CD1" w:rsidTr="00632ADE">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TAIL BOOM</w:t>
            </w:r>
          </w:p>
        </w:tc>
      </w:tr>
      <w:tr w:rsidR="007F3C77" w:rsidRPr="007D2CD1" w:rsidTr="00656F38">
        <w:tc>
          <w:tcPr>
            <w:tcW w:w="7675" w:type="dxa"/>
            <w:tcBorders>
              <w:top w:val="single" w:sz="4" w:space="0" w:color="auto"/>
              <w:bottom w:val="nil"/>
            </w:tcBorders>
            <w:shd w:val="clear" w:color="auto" w:fill="auto"/>
          </w:tcPr>
          <w:p w:rsidR="007F3C77" w:rsidRPr="007D2CD1" w:rsidRDefault="007F3C77" w:rsidP="00F05FDC">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F05FDC">
            <w:pPr>
              <w:rPr>
                <w:rFonts w:ascii="Arial" w:hAnsi="Arial" w:cs="Arial"/>
                <w:sz w:val="18"/>
                <w:szCs w:val="18"/>
              </w:rPr>
            </w:pPr>
          </w:p>
        </w:tc>
      </w:tr>
      <w:tr w:rsidR="007F3C77" w:rsidRPr="00A76C7D" w:rsidTr="00CB4A9C">
        <w:tc>
          <w:tcPr>
            <w:tcW w:w="7675" w:type="dxa"/>
            <w:tcBorders>
              <w:top w:val="nil"/>
              <w:bottom w:val="nil"/>
            </w:tcBorders>
            <w:shd w:val="clear" w:color="auto" w:fill="auto"/>
          </w:tcPr>
          <w:p w:rsidR="007F3C77" w:rsidRPr="00A76C7D" w:rsidRDefault="007F3C77" w:rsidP="003616D7">
            <w:pPr>
              <w:numPr>
                <w:ilvl w:val="2"/>
                <w:numId w:val="12"/>
              </w:numPr>
              <w:rPr>
                <w:rFonts w:ascii="Arial" w:hAnsi="Arial" w:cs="Arial"/>
                <w:color w:val="000000" w:themeColor="text1"/>
                <w:sz w:val="18"/>
                <w:szCs w:val="18"/>
              </w:rPr>
            </w:pPr>
            <w:r w:rsidRPr="004A5BDF">
              <w:rPr>
                <w:rFonts w:ascii="Arial" w:hAnsi="Arial" w:cs="Arial"/>
                <w:sz w:val="18"/>
                <w:szCs w:val="18"/>
              </w:rPr>
              <w:t>Visually inspect tail rotor transmission mounting brackets in the</w:t>
            </w:r>
            <w:r>
              <w:rPr>
                <w:rFonts w:ascii="Arial" w:hAnsi="Arial" w:cs="Arial"/>
                <w:sz w:val="18"/>
                <w:szCs w:val="18"/>
              </w:rPr>
              <w:t xml:space="preserve"> </w:t>
            </w:r>
            <w:r w:rsidRPr="004A5BDF">
              <w:rPr>
                <w:rFonts w:ascii="Arial" w:hAnsi="Arial" w:cs="Arial"/>
                <w:sz w:val="18"/>
                <w:szCs w:val="18"/>
              </w:rPr>
              <w:t>vertical fin for loose rivets and cracks and adjacent areas for</w:t>
            </w:r>
            <w:r>
              <w:rPr>
                <w:rFonts w:ascii="Arial" w:hAnsi="Arial" w:cs="Arial"/>
                <w:sz w:val="18"/>
                <w:szCs w:val="18"/>
              </w:rPr>
              <w:t xml:space="preserve"> cracks.</w:t>
            </w:r>
          </w:p>
        </w:tc>
        <w:tc>
          <w:tcPr>
            <w:tcW w:w="1620" w:type="dxa"/>
            <w:tcBorders>
              <w:top w:val="nil"/>
              <w:bottom w:val="nil"/>
            </w:tcBorders>
            <w:shd w:val="clear" w:color="auto" w:fill="auto"/>
          </w:tcPr>
          <w:p w:rsidR="007F3C77" w:rsidRPr="00A76C7D" w:rsidRDefault="007F3C77" w:rsidP="00A76C7D">
            <w:pPr>
              <w:jc w:val="center"/>
              <w:rPr>
                <w:rFonts w:ascii="Arial" w:hAnsi="Arial" w:cs="Arial"/>
                <w:color w:val="000000" w:themeColor="text1"/>
                <w:sz w:val="18"/>
                <w:szCs w:val="18"/>
              </w:rPr>
            </w:pPr>
            <w:r w:rsidRPr="004A5BDF">
              <w:rPr>
                <w:rFonts w:ascii="Arial" w:hAnsi="Arial" w:cs="Arial"/>
                <w:sz w:val="18"/>
                <w:szCs w:val="18"/>
              </w:rPr>
              <w:t>31-2, step 6</w:t>
            </w:r>
          </w:p>
        </w:tc>
        <w:tc>
          <w:tcPr>
            <w:tcW w:w="1440" w:type="dxa"/>
            <w:tcBorders>
              <w:top w:val="nil"/>
              <w:bottom w:val="nil"/>
            </w:tcBorders>
            <w:shd w:val="clear" w:color="auto" w:fill="auto"/>
          </w:tcPr>
          <w:p w:rsidR="007F3C77" w:rsidRPr="00A76C7D" w:rsidRDefault="007F3C77" w:rsidP="00F05FDC">
            <w:pPr>
              <w:rPr>
                <w:rFonts w:ascii="Arial" w:hAnsi="Arial" w:cs="Arial"/>
                <w:color w:val="000000" w:themeColor="text1"/>
                <w:sz w:val="18"/>
                <w:szCs w:val="18"/>
              </w:rPr>
            </w:pPr>
          </w:p>
        </w:tc>
      </w:tr>
      <w:tr w:rsidR="007F3C77" w:rsidRPr="00A76C7D" w:rsidTr="00656F38">
        <w:tc>
          <w:tcPr>
            <w:tcW w:w="7675" w:type="dxa"/>
            <w:tcBorders>
              <w:top w:val="nil"/>
              <w:bottom w:val="nil"/>
            </w:tcBorders>
            <w:shd w:val="clear" w:color="auto" w:fill="auto"/>
          </w:tcPr>
          <w:p w:rsidR="007F3C77" w:rsidRPr="00A76C7D" w:rsidRDefault="007F3C77"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7F3C77" w:rsidRPr="00A76C7D" w:rsidRDefault="007F3C77"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7F3C77" w:rsidRPr="00A76C7D" w:rsidRDefault="007F3C77" w:rsidP="00F05FDC">
            <w:pPr>
              <w:rPr>
                <w:rFonts w:ascii="Arial" w:hAnsi="Arial" w:cs="Arial"/>
                <w:color w:val="000000" w:themeColor="text1"/>
                <w:sz w:val="18"/>
                <w:szCs w:val="18"/>
              </w:rPr>
            </w:pPr>
          </w:p>
        </w:tc>
      </w:tr>
      <w:tr w:rsidR="007F3C77" w:rsidRPr="00A76C7D" w:rsidTr="00656F38">
        <w:tc>
          <w:tcPr>
            <w:tcW w:w="7675" w:type="dxa"/>
            <w:tcBorders>
              <w:top w:val="single" w:sz="4" w:space="0" w:color="auto"/>
              <w:bottom w:val="nil"/>
            </w:tcBorders>
            <w:shd w:val="clear" w:color="auto" w:fill="auto"/>
          </w:tcPr>
          <w:p w:rsidR="007F3C77" w:rsidRPr="00A76C7D" w:rsidRDefault="007F3C77" w:rsidP="003616D7">
            <w:pPr>
              <w:numPr>
                <w:ilvl w:val="2"/>
                <w:numId w:val="12"/>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7F3C77" w:rsidRPr="00A76C7D" w:rsidRDefault="007F3C77" w:rsidP="00A403D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7F3C77" w:rsidRPr="00A76C7D" w:rsidRDefault="007F3C77" w:rsidP="00F05FDC">
            <w:pPr>
              <w:rPr>
                <w:rFonts w:ascii="Arial" w:hAnsi="Arial" w:cs="Arial"/>
                <w:color w:val="000000" w:themeColor="text1"/>
                <w:sz w:val="18"/>
                <w:szCs w:val="18"/>
              </w:rPr>
            </w:pPr>
          </w:p>
        </w:tc>
      </w:tr>
      <w:tr w:rsidR="007F3C77" w:rsidRPr="00A76C7D" w:rsidTr="00656F38">
        <w:tc>
          <w:tcPr>
            <w:tcW w:w="7675" w:type="dxa"/>
            <w:tcBorders>
              <w:top w:val="nil"/>
              <w:bottom w:val="single" w:sz="4" w:space="0" w:color="auto"/>
            </w:tcBorders>
            <w:shd w:val="clear" w:color="auto" w:fill="auto"/>
          </w:tcPr>
          <w:p w:rsidR="007F3C77" w:rsidRPr="00A76C7D" w:rsidRDefault="007F3C77"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7F3C77" w:rsidRPr="00A76C7D" w:rsidRDefault="007F3C77"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7F3C77" w:rsidRPr="00A76C7D" w:rsidRDefault="007F3C77" w:rsidP="00F05FDC">
            <w:pPr>
              <w:rPr>
                <w:rFonts w:ascii="Arial" w:hAnsi="Arial" w:cs="Arial"/>
                <w:color w:val="000000" w:themeColor="text1"/>
                <w:sz w:val="18"/>
                <w:szCs w:val="18"/>
              </w:rPr>
            </w:pPr>
          </w:p>
        </w:tc>
      </w:tr>
      <w:tr w:rsidR="007F3C77" w:rsidRPr="00A76C7D" w:rsidTr="00C81652">
        <w:tc>
          <w:tcPr>
            <w:tcW w:w="7675" w:type="dxa"/>
            <w:tcBorders>
              <w:top w:val="single" w:sz="4" w:space="0" w:color="auto"/>
              <w:bottom w:val="nil"/>
            </w:tcBorders>
            <w:shd w:val="clear" w:color="auto" w:fill="auto"/>
          </w:tcPr>
          <w:p w:rsidR="007F3C77" w:rsidRPr="00A76C7D" w:rsidRDefault="007F3C77" w:rsidP="003616D7">
            <w:pPr>
              <w:numPr>
                <w:ilvl w:val="2"/>
                <w:numId w:val="12"/>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7F3C77" w:rsidRPr="00A76C7D" w:rsidRDefault="007F3C77"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7F3C77" w:rsidRPr="00A76C7D" w:rsidRDefault="007F3C77" w:rsidP="00C81652">
            <w:pPr>
              <w:rPr>
                <w:rFonts w:ascii="Arial" w:hAnsi="Arial" w:cs="Arial"/>
                <w:color w:val="000000" w:themeColor="text1"/>
                <w:sz w:val="18"/>
                <w:szCs w:val="18"/>
              </w:rPr>
            </w:pPr>
          </w:p>
        </w:tc>
      </w:tr>
      <w:tr w:rsidR="007F3C77" w:rsidRPr="007D2CD1" w:rsidTr="00C81652">
        <w:tc>
          <w:tcPr>
            <w:tcW w:w="7675" w:type="dxa"/>
            <w:tcBorders>
              <w:top w:val="nil"/>
              <w:bottom w:val="single" w:sz="4" w:space="0" w:color="auto"/>
            </w:tcBorders>
            <w:shd w:val="clear" w:color="auto" w:fill="auto"/>
          </w:tcPr>
          <w:p w:rsidR="007F3C77" w:rsidRPr="007D2CD1" w:rsidRDefault="007F3C77" w:rsidP="00C81652">
            <w:pPr>
              <w:rPr>
                <w:rFonts w:ascii="Arial" w:hAnsi="Arial" w:cs="Arial"/>
                <w:sz w:val="18"/>
                <w:szCs w:val="18"/>
              </w:rPr>
            </w:pPr>
          </w:p>
        </w:tc>
        <w:tc>
          <w:tcPr>
            <w:tcW w:w="1620" w:type="dxa"/>
            <w:tcBorders>
              <w:top w:val="nil"/>
              <w:bottom w:val="single" w:sz="4" w:space="0" w:color="auto"/>
            </w:tcBorders>
            <w:shd w:val="clear" w:color="auto" w:fill="auto"/>
          </w:tcPr>
          <w:p w:rsidR="007F3C77" w:rsidRPr="007D2CD1" w:rsidRDefault="007F3C77"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C81652">
            <w:pPr>
              <w:rPr>
                <w:rFonts w:ascii="Arial" w:hAnsi="Arial" w:cs="Arial"/>
                <w:sz w:val="18"/>
                <w:szCs w:val="18"/>
              </w:rPr>
            </w:pPr>
          </w:p>
        </w:tc>
      </w:tr>
      <w:tr w:rsidR="007F3C77" w:rsidRPr="007D2CD1" w:rsidTr="00613F5C">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TAIL ROTOR DRIVE</w:t>
            </w:r>
          </w:p>
        </w:tc>
      </w:tr>
      <w:tr w:rsidR="007F3C77" w:rsidRPr="007D2CD1" w:rsidTr="00613F5C">
        <w:tc>
          <w:tcPr>
            <w:tcW w:w="7675" w:type="dxa"/>
            <w:tcBorders>
              <w:top w:val="single" w:sz="4" w:space="0" w:color="auto"/>
              <w:bottom w:val="nil"/>
            </w:tcBorders>
            <w:shd w:val="clear" w:color="auto" w:fill="auto"/>
          </w:tcPr>
          <w:p w:rsidR="007F3C77" w:rsidRPr="007D2CD1" w:rsidRDefault="007F3C77" w:rsidP="00613F5C">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613F5C">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613F5C">
            <w:pPr>
              <w:rPr>
                <w:rFonts w:ascii="Arial" w:hAnsi="Arial" w:cs="Arial"/>
                <w:sz w:val="18"/>
                <w:szCs w:val="18"/>
              </w:rPr>
            </w:pPr>
          </w:p>
        </w:tc>
      </w:tr>
      <w:tr w:rsidR="007F3C77" w:rsidRPr="007D2CD1" w:rsidTr="00613F5C">
        <w:trPr>
          <w:trHeight w:val="513"/>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610B13">
              <w:rPr>
                <w:rFonts w:ascii="Arial" w:hAnsi="Arial" w:cs="Arial"/>
                <w:sz w:val="18"/>
                <w:szCs w:val="18"/>
              </w:rPr>
              <w:t>Remove magnetic plug of intermediate gear box and tail rotor</w:t>
            </w:r>
            <w:r>
              <w:rPr>
                <w:rFonts w:ascii="Arial" w:hAnsi="Arial" w:cs="Arial"/>
                <w:sz w:val="18"/>
                <w:szCs w:val="18"/>
              </w:rPr>
              <w:t xml:space="preserve"> </w:t>
            </w:r>
            <w:r w:rsidRPr="00610B13">
              <w:rPr>
                <w:rFonts w:ascii="Arial" w:hAnsi="Arial" w:cs="Arial"/>
                <w:sz w:val="18"/>
                <w:szCs w:val="18"/>
              </w:rPr>
              <w:t>transmission and inspect for deposits</w:t>
            </w:r>
            <w:r>
              <w:rPr>
                <w:rFonts w:ascii="Arial" w:hAnsi="Arial" w:cs="Arial"/>
                <w:sz w:val="18"/>
                <w:szCs w:val="18"/>
              </w:rPr>
              <w:t>.</w:t>
            </w:r>
          </w:p>
        </w:tc>
        <w:tc>
          <w:tcPr>
            <w:tcW w:w="1620" w:type="dxa"/>
            <w:tcBorders>
              <w:top w:val="nil"/>
              <w:bottom w:val="nil"/>
            </w:tcBorders>
            <w:shd w:val="clear" w:color="auto" w:fill="auto"/>
          </w:tcPr>
          <w:p w:rsidR="007F3C77" w:rsidRPr="007D2CD1" w:rsidRDefault="007F3C77" w:rsidP="00613F5C">
            <w:pPr>
              <w:jc w:val="center"/>
              <w:rPr>
                <w:rFonts w:ascii="Arial" w:hAnsi="Arial" w:cs="Arial"/>
                <w:sz w:val="18"/>
                <w:szCs w:val="18"/>
              </w:rPr>
            </w:pPr>
            <w:r w:rsidRPr="00610B13">
              <w:rPr>
                <w:rFonts w:ascii="Arial" w:hAnsi="Arial" w:cs="Arial"/>
                <w:sz w:val="18"/>
                <w:szCs w:val="18"/>
              </w:rPr>
              <w:t>32-32, step 3</w:t>
            </w:r>
          </w:p>
        </w:tc>
        <w:tc>
          <w:tcPr>
            <w:tcW w:w="1440" w:type="dxa"/>
            <w:tcBorders>
              <w:top w:val="nil"/>
              <w:bottom w:val="nil"/>
            </w:tcBorders>
            <w:shd w:val="clear" w:color="auto" w:fill="auto"/>
          </w:tcPr>
          <w:p w:rsidR="007F3C77" w:rsidRPr="007D2CD1" w:rsidRDefault="007F3C77" w:rsidP="00613F5C">
            <w:pPr>
              <w:rPr>
                <w:rFonts w:ascii="Arial" w:hAnsi="Arial" w:cs="Arial"/>
                <w:sz w:val="18"/>
                <w:szCs w:val="18"/>
              </w:rPr>
            </w:pPr>
          </w:p>
        </w:tc>
      </w:tr>
      <w:tr w:rsidR="007F3C77" w:rsidRPr="007D2CD1" w:rsidTr="00613F5C">
        <w:trPr>
          <w:trHeight w:val="260"/>
        </w:trPr>
        <w:tc>
          <w:tcPr>
            <w:tcW w:w="7675" w:type="dxa"/>
            <w:tcBorders>
              <w:top w:val="nil"/>
              <w:bottom w:val="single" w:sz="4" w:space="0" w:color="auto"/>
            </w:tcBorders>
            <w:shd w:val="clear" w:color="auto" w:fill="auto"/>
          </w:tcPr>
          <w:p w:rsidR="007F3C77" w:rsidRPr="00610B13" w:rsidRDefault="007F3C77"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All BK117 if SB MBB--BK117--90--119</w:t>
            </w:r>
            <w:r>
              <w:rPr>
                <w:rFonts w:ascii="Arial" w:hAnsi="Arial" w:cs="Arial"/>
                <w:sz w:val="18"/>
                <w:szCs w:val="18"/>
              </w:rPr>
              <w:t xml:space="preserve"> </w:t>
            </w:r>
            <w:r w:rsidRPr="00610B13">
              <w:rPr>
                <w:rFonts w:ascii="Arial" w:hAnsi="Arial" w:cs="Arial"/>
                <w:sz w:val="18"/>
                <w:szCs w:val="18"/>
              </w:rPr>
              <w:t xml:space="preserve">has not been implemented </w:t>
            </w:r>
          </w:p>
          <w:p w:rsidR="007F3C77" w:rsidRPr="007D2CD1" w:rsidRDefault="007F3C77" w:rsidP="00613F5C">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613F5C">
            <w:pPr>
              <w:rPr>
                <w:rFonts w:ascii="Arial" w:hAnsi="Arial" w:cs="Arial"/>
                <w:sz w:val="18"/>
                <w:szCs w:val="18"/>
              </w:rPr>
            </w:pPr>
          </w:p>
        </w:tc>
      </w:tr>
      <w:tr w:rsidR="007F3C77" w:rsidRPr="007D2CD1" w:rsidTr="00613F5C">
        <w:trPr>
          <w:trHeight w:val="513"/>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610B13">
              <w:rPr>
                <w:rFonts w:ascii="Arial" w:hAnsi="Arial" w:cs="Arial"/>
                <w:sz w:val="18"/>
                <w:szCs w:val="18"/>
              </w:rPr>
              <w:t>Inspect tail rotor transmission hardware for proper torque and</w:t>
            </w:r>
            <w:r>
              <w:rPr>
                <w:rFonts w:ascii="Arial" w:hAnsi="Arial" w:cs="Arial"/>
                <w:sz w:val="18"/>
                <w:szCs w:val="18"/>
              </w:rPr>
              <w:t xml:space="preserve"> </w:t>
            </w:r>
            <w:r w:rsidRPr="00610B13">
              <w:rPr>
                <w:rFonts w:ascii="Arial" w:hAnsi="Arial" w:cs="Arial"/>
                <w:sz w:val="18"/>
                <w:szCs w:val="18"/>
              </w:rPr>
              <w:t>tighten as necessary</w:t>
            </w:r>
            <w:r>
              <w:rPr>
                <w:rFonts w:ascii="Arial" w:hAnsi="Arial" w:cs="Arial"/>
                <w:sz w:val="18"/>
                <w:szCs w:val="18"/>
              </w:rPr>
              <w:t>.</w:t>
            </w:r>
          </w:p>
        </w:tc>
        <w:tc>
          <w:tcPr>
            <w:tcW w:w="1620" w:type="dxa"/>
            <w:tcBorders>
              <w:top w:val="nil"/>
              <w:bottom w:val="nil"/>
            </w:tcBorders>
            <w:shd w:val="clear" w:color="auto" w:fill="auto"/>
          </w:tcPr>
          <w:p w:rsidR="007F3C77" w:rsidRPr="007D2CD1" w:rsidRDefault="007F3C77" w:rsidP="00613F5C">
            <w:pPr>
              <w:jc w:val="center"/>
              <w:rPr>
                <w:rFonts w:ascii="Arial" w:hAnsi="Arial" w:cs="Arial"/>
                <w:sz w:val="18"/>
                <w:szCs w:val="18"/>
              </w:rPr>
            </w:pPr>
            <w:r w:rsidRPr="00610B13">
              <w:rPr>
                <w:rFonts w:ascii="Arial" w:hAnsi="Arial" w:cs="Arial"/>
                <w:sz w:val="18"/>
                <w:szCs w:val="18"/>
              </w:rPr>
              <w:t>32-3</w:t>
            </w:r>
            <w:r>
              <w:rPr>
                <w:rFonts w:ascii="Arial" w:hAnsi="Arial" w:cs="Arial"/>
                <w:sz w:val="18"/>
                <w:szCs w:val="18"/>
              </w:rPr>
              <w:t>7</w:t>
            </w:r>
          </w:p>
        </w:tc>
        <w:tc>
          <w:tcPr>
            <w:tcW w:w="1440" w:type="dxa"/>
            <w:tcBorders>
              <w:top w:val="nil"/>
              <w:bottom w:val="nil"/>
            </w:tcBorders>
            <w:shd w:val="clear" w:color="auto" w:fill="auto"/>
          </w:tcPr>
          <w:p w:rsidR="007F3C77" w:rsidRPr="007D2CD1" w:rsidRDefault="007F3C77" w:rsidP="00613F5C">
            <w:pPr>
              <w:rPr>
                <w:rFonts w:ascii="Arial" w:hAnsi="Arial" w:cs="Arial"/>
                <w:sz w:val="18"/>
                <w:szCs w:val="18"/>
              </w:rPr>
            </w:pPr>
          </w:p>
        </w:tc>
      </w:tr>
      <w:tr w:rsidR="007F3C77" w:rsidRPr="007D2CD1" w:rsidTr="00613F5C">
        <w:trPr>
          <w:trHeight w:val="485"/>
        </w:trPr>
        <w:tc>
          <w:tcPr>
            <w:tcW w:w="7675" w:type="dxa"/>
            <w:tcBorders>
              <w:top w:val="nil"/>
              <w:bottom w:val="single" w:sz="4" w:space="0" w:color="auto"/>
            </w:tcBorders>
            <w:shd w:val="clear" w:color="auto" w:fill="auto"/>
          </w:tcPr>
          <w:p w:rsidR="007F3C77" w:rsidRPr="007D2CD1" w:rsidRDefault="007F3C77" w:rsidP="00613F5C">
            <w:pPr>
              <w:ind w:left="720"/>
              <w:rPr>
                <w:rFonts w:ascii="Arial" w:hAnsi="Arial" w:cs="Arial"/>
                <w:sz w:val="18"/>
                <w:szCs w:val="18"/>
              </w:rPr>
            </w:pPr>
            <w:r w:rsidRPr="00E601FC">
              <w:rPr>
                <w:rFonts w:ascii="Arial" w:hAnsi="Arial" w:cs="Arial"/>
                <w:b/>
                <w:sz w:val="18"/>
                <w:szCs w:val="18"/>
              </w:rPr>
              <w:lastRenderedPageBreak/>
              <w:t>Effectivity</w:t>
            </w:r>
            <w:r w:rsidRPr="00610B13">
              <w:rPr>
                <w:rFonts w:ascii="Arial" w:hAnsi="Arial" w:cs="Arial"/>
                <w:sz w:val="18"/>
                <w:szCs w:val="18"/>
              </w:rPr>
              <w:t>; MBB--BK117 up to and including</w:t>
            </w:r>
            <w:r>
              <w:rPr>
                <w:rFonts w:ascii="Arial" w:hAnsi="Arial" w:cs="Arial"/>
                <w:sz w:val="18"/>
                <w:szCs w:val="18"/>
              </w:rPr>
              <w:t xml:space="preserve"> </w:t>
            </w:r>
            <w:r w:rsidRPr="00610B13">
              <w:rPr>
                <w:rFonts w:ascii="Arial" w:hAnsi="Arial" w:cs="Arial"/>
                <w:sz w:val="18"/>
                <w:szCs w:val="18"/>
              </w:rPr>
              <w:t>S/N 7261, if ASB MBB--BK117--30--104</w:t>
            </w:r>
            <w:r>
              <w:rPr>
                <w:rFonts w:ascii="Arial" w:hAnsi="Arial" w:cs="Arial"/>
                <w:sz w:val="18"/>
                <w:szCs w:val="18"/>
              </w:rPr>
              <w:t xml:space="preserve"> </w:t>
            </w:r>
            <w:r w:rsidRPr="00610B13">
              <w:rPr>
                <w:rFonts w:ascii="Arial" w:hAnsi="Arial" w:cs="Arial"/>
                <w:sz w:val="18"/>
                <w:szCs w:val="18"/>
              </w:rPr>
              <w:t>has not been implemented</w:t>
            </w: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613F5C">
            <w:pPr>
              <w:rPr>
                <w:rFonts w:ascii="Arial" w:hAnsi="Arial" w:cs="Arial"/>
                <w:sz w:val="18"/>
                <w:szCs w:val="18"/>
              </w:rPr>
            </w:pPr>
          </w:p>
        </w:tc>
      </w:tr>
      <w:tr w:rsidR="007F3C77" w:rsidRPr="007D2CD1" w:rsidTr="000D1C78">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TAIL ROTOR</w:t>
            </w:r>
          </w:p>
        </w:tc>
      </w:tr>
      <w:tr w:rsidR="007F3C77" w:rsidRPr="007D2CD1" w:rsidTr="000D1C78">
        <w:tc>
          <w:tcPr>
            <w:tcW w:w="7675"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r>
      <w:tr w:rsidR="007F3C77" w:rsidRPr="007D2CD1" w:rsidTr="004368E8">
        <w:trPr>
          <w:trHeight w:val="513"/>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F700DD">
              <w:rPr>
                <w:rFonts w:ascii="Arial" w:hAnsi="Arial" w:cs="Arial"/>
                <w:sz w:val="18"/>
                <w:szCs w:val="18"/>
              </w:rPr>
              <w:t>Without disassembly, inspect spherical bearings in fork end of tail</w:t>
            </w:r>
            <w:r>
              <w:rPr>
                <w:rFonts w:ascii="Arial" w:hAnsi="Arial" w:cs="Arial"/>
                <w:sz w:val="18"/>
                <w:szCs w:val="18"/>
              </w:rPr>
              <w:t xml:space="preserve"> </w:t>
            </w:r>
            <w:r w:rsidRPr="00F700DD">
              <w:rPr>
                <w:rFonts w:ascii="Arial" w:hAnsi="Arial" w:cs="Arial"/>
                <w:sz w:val="18"/>
                <w:szCs w:val="18"/>
              </w:rPr>
              <w:t>rotor shaft for play</w:t>
            </w:r>
            <w:r>
              <w:rPr>
                <w:rFonts w:ascii="Arial" w:hAnsi="Arial" w:cs="Arial"/>
                <w:sz w:val="18"/>
                <w:szCs w:val="18"/>
              </w:rPr>
              <w:t>, corrosion and binding.</w:t>
            </w:r>
          </w:p>
        </w:tc>
        <w:tc>
          <w:tcPr>
            <w:tcW w:w="1620" w:type="dxa"/>
            <w:tcBorders>
              <w:top w:val="nil"/>
              <w:bottom w:val="nil"/>
            </w:tcBorders>
            <w:shd w:val="clear" w:color="auto" w:fill="auto"/>
          </w:tcPr>
          <w:p w:rsidR="007F3C77" w:rsidRPr="007D2CD1" w:rsidRDefault="007F3C77" w:rsidP="004368E8">
            <w:pPr>
              <w:jc w:val="center"/>
              <w:rPr>
                <w:rFonts w:ascii="Arial" w:hAnsi="Arial" w:cs="Arial"/>
                <w:sz w:val="18"/>
                <w:szCs w:val="18"/>
              </w:rPr>
            </w:pPr>
            <w:r>
              <w:rPr>
                <w:rFonts w:ascii="Arial" w:hAnsi="Arial" w:cs="Arial"/>
                <w:sz w:val="19"/>
                <w:szCs w:val="19"/>
              </w:rPr>
              <w:t>33-21, step 1</w:t>
            </w:r>
          </w:p>
        </w:tc>
        <w:tc>
          <w:tcPr>
            <w:tcW w:w="1440" w:type="dxa"/>
            <w:tcBorders>
              <w:top w:val="nil"/>
              <w:bottom w:val="nil"/>
            </w:tcBorders>
            <w:shd w:val="clear" w:color="auto" w:fill="auto"/>
          </w:tcPr>
          <w:p w:rsidR="007F3C77" w:rsidRPr="007D2CD1" w:rsidRDefault="007F3C77" w:rsidP="004368E8">
            <w:pPr>
              <w:rPr>
                <w:rFonts w:ascii="Arial" w:hAnsi="Arial" w:cs="Arial"/>
                <w:sz w:val="18"/>
                <w:szCs w:val="18"/>
              </w:rPr>
            </w:pPr>
          </w:p>
        </w:tc>
      </w:tr>
      <w:tr w:rsidR="007F3C77" w:rsidRPr="007D2CD1" w:rsidTr="00610B13">
        <w:trPr>
          <w:trHeight w:val="260"/>
        </w:trPr>
        <w:tc>
          <w:tcPr>
            <w:tcW w:w="7675" w:type="dxa"/>
            <w:tcBorders>
              <w:top w:val="nil"/>
              <w:bottom w:val="single" w:sz="4" w:space="0" w:color="auto"/>
            </w:tcBorders>
            <w:shd w:val="clear" w:color="auto" w:fill="auto"/>
          </w:tcPr>
          <w:p w:rsidR="007F3C77" w:rsidRPr="007D2CD1" w:rsidRDefault="007F3C7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4368E8">
            <w:pPr>
              <w:rPr>
                <w:rFonts w:ascii="Arial" w:hAnsi="Arial" w:cs="Arial"/>
                <w:sz w:val="18"/>
                <w:szCs w:val="18"/>
              </w:rPr>
            </w:pPr>
          </w:p>
        </w:tc>
      </w:tr>
      <w:tr w:rsidR="007F3C77" w:rsidRPr="007D2CD1" w:rsidTr="00544425">
        <w:trPr>
          <w:trHeight w:val="513"/>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5240CC">
              <w:rPr>
                <w:rFonts w:ascii="Arial" w:hAnsi="Arial" w:cs="Arial"/>
                <w:sz w:val="18"/>
                <w:szCs w:val="18"/>
              </w:rPr>
              <w:t>Inspect flapping hinge function.</w:t>
            </w:r>
          </w:p>
        </w:tc>
        <w:tc>
          <w:tcPr>
            <w:tcW w:w="1620" w:type="dxa"/>
            <w:tcBorders>
              <w:top w:val="nil"/>
              <w:bottom w:val="nil"/>
            </w:tcBorders>
            <w:shd w:val="clear" w:color="auto" w:fill="auto"/>
          </w:tcPr>
          <w:p w:rsidR="007F3C77" w:rsidRPr="007D2CD1" w:rsidRDefault="007F3C77" w:rsidP="00610B13">
            <w:pPr>
              <w:jc w:val="center"/>
              <w:rPr>
                <w:rFonts w:ascii="Arial" w:hAnsi="Arial" w:cs="Arial"/>
                <w:sz w:val="18"/>
                <w:szCs w:val="18"/>
              </w:rPr>
            </w:pPr>
            <w:r>
              <w:rPr>
                <w:rFonts w:ascii="Arial" w:hAnsi="Arial" w:cs="Arial"/>
                <w:sz w:val="19"/>
                <w:szCs w:val="19"/>
              </w:rPr>
              <w:t>33-4, step 3</w:t>
            </w:r>
          </w:p>
        </w:tc>
        <w:tc>
          <w:tcPr>
            <w:tcW w:w="1440" w:type="dxa"/>
            <w:tcBorders>
              <w:top w:val="nil"/>
              <w:bottom w:val="nil"/>
            </w:tcBorders>
            <w:shd w:val="clear" w:color="auto" w:fill="auto"/>
          </w:tcPr>
          <w:p w:rsidR="007F3C77" w:rsidRPr="007D2CD1" w:rsidRDefault="007F3C77" w:rsidP="00544425">
            <w:pPr>
              <w:rPr>
                <w:rFonts w:ascii="Arial" w:hAnsi="Arial" w:cs="Arial"/>
                <w:sz w:val="18"/>
                <w:szCs w:val="18"/>
              </w:rPr>
            </w:pPr>
          </w:p>
        </w:tc>
      </w:tr>
      <w:tr w:rsidR="007F3C77" w:rsidRPr="007D2CD1" w:rsidTr="00610B13">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TAIL ROTOR BLADE</w:t>
            </w:r>
          </w:p>
        </w:tc>
      </w:tr>
      <w:tr w:rsidR="007F3C77" w:rsidRPr="007D2CD1" w:rsidTr="006A596B">
        <w:tc>
          <w:tcPr>
            <w:tcW w:w="7675"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r>
      <w:tr w:rsidR="007F3C77" w:rsidRPr="007D2CD1" w:rsidTr="006A596B">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F700DD">
              <w:rPr>
                <w:rFonts w:ascii="Arial" w:hAnsi="Arial" w:cs="Arial"/>
                <w:sz w:val="18"/>
                <w:szCs w:val="18"/>
              </w:rPr>
              <w:t>Inspect tail rotor blade for impact damage and cracks in surface protection. The cover tape in the nose area does not have to</w:t>
            </w:r>
            <w:r>
              <w:rPr>
                <w:rFonts w:ascii="Arial" w:hAnsi="Arial" w:cs="Arial"/>
                <w:sz w:val="18"/>
                <w:szCs w:val="18"/>
              </w:rPr>
              <w:t xml:space="preserve"> </w:t>
            </w:r>
            <w:r w:rsidRPr="00F700DD">
              <w:rPr>
                <w:rFonts w:ascii="Arial" w:hAnsi="Arial" w:cs="Arial"/>
                <w:sz w:val="18"/>
                <w:szCs w:val="18"/>
              </w:rPr>
              <w:t>removed.</w:t>
            </w:r>
          </w:p>
        </w:tc>
        <w:tc>
          <w:tcPr>
            <w:tcW w:w="1620" w:type="dxa"/>
            <w:tcBorders>
              <w:top w:val="nil"/>
              <w:bottom w:val="single" w:sz="4" w:space="0" w:color="auto"/>
            </w:tcBorders>
            <w:shd w:val="clear" w:color="auto" w:fill="auto"/>
            <w:vAlign w:val="center"/>
          </w:tcPr>
          <w:p w:rsidR="007F3C77" w:rsidRPr="007D2CD1" w:rsidRDefault="007F3C77" w:rsidP="00613F5C">
            <w:pPr>
              <w:autoSpaceDE w:val="0"/>
              <w:autoSpaceDN w:val="0"/>
              <w:adjustRightInd w:val="0"/>
              <w:jc w:val="center"/>
              <w:rPr>
                <w:rFonts w:ascii="Arial" w:hAnsi="Arial" w:cs="Arial"/>
                <w:sz w:val="18"/>
                <w:szCs w:val="18"/>
              </w:rPr>
            </w:pPr>
            <w:r>
              <w:rPr>
                <w:rFonts w:ascii="Arial" w:hAnsi="Arial" w:cs="Arial"/>
                <w:sz w:val="19"/>
                <w:szCs w:val="19"/>
              </w:rPr>
              <w:t xml:space="preserve">34-2, steps 2. </w:t>
            </w:r>
          </w:p>
        </w:tc>
        <w:tc>
          <w:tcPr>
            <w:tcW w:w="1440" w:type="dxa"/>
            <w:tcBorders>
              <w:top w:val="nil"/>
              <w:bottom w:val="single" w:sz="4" w:space="0" w:color="auto"/>
            </w:tcBorders>
            <w:shd w:val="clear" w:color="auto" w:fill="auto"/>
          </w:tcPr>
          <w:p w:rsidR="007F3C77" w:rsidRPr="007D2CD1" w:rsidRDefault="007F3C77" w:rsidP="00613F5C">
            <w:pPr>
              <w:rPr>
                <w:rFonts w:ascii="Arial" w:hAnsi="Arial" w:cs="Arial"/>
                <w:sz w:val="18"/>
                <w:szCs w:val="18"/>
              </w:rPr>
            </w:pPr>
          </w:p>
        </w:tc>
      </w:tr>
      <w:tr w:rsidR="007F3C77" w:rsidRPr="007D2CD1" w:rsidTr="008D5975">
        <w:trPr>
          <w:trHeight w:val="530"/>
        </w:trPr>
        <w:tc>
          <w:tcPr>
            <w:tcW w:w="7675" w:type="dxa"/>
            <w:tcBorders>
              <w:top w:val="single" w:sz="4" w:space="0" w:color="auto"/>
              <w:bottom w:val="single" w:sz="4" w:space="0" w:color="auto"/>
            </w:tcBorders>
            <w:shd w:val="clear" w:color="auto" w:fill="auto"/>
          </w:tcPr>
          <w:p w:rsidR="007F3C77" w:rsidRDefault="007F3C77" w:rsidP="00613F5C">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610B13">
              <w:rPr>
                <w:rFonts w:ascii="Arial" w:hAnsi="Arial" w:cs="Arial"/>
                <w:sz w:val="18"/>
                <w:szCs w:val="18"/>
              </w:rPr>
              <w:t>All tail rotor blades except P/N:</w:t>
            </w:r>
            <w:r>
              <w:rPr>
                <w:rFonts w:ascii="Arial" w:hAnsi="Arial" w:cs="Arial"/>
                <w:sz w:val="18"/>
                <w:szCs w:val="18"/>
              </w:rPr>
              <w:t xml:space="preserve"> </w:t>
            </w:r>
            <w:r w:rsidRPr="00610B13">
              <w:rPr>
                <w:rFonts w:ascii="Arial" w:hAnsi="Arial" w:cs="Arial"/>
                <w:sz w:val="18"/>
                <w:szCs w:val="18"/>
              </w:rPr>
              <w:t xml:space="preserve">117-31743, 117-317411, </w:t>
            </w:r>
          </w:p>
          <w:p w:rsidR="007F3C77" w:rsidRPr="007D2CD1" w:rsidRDefault="007F3C77" w:rsidP="00613F5C">
            <w:pPr>
              <w:ind w:left="1710"/>
              <w:rPr>
                <w:rFonts w:ascii="Arial" w:hAnsi="Arial" w:cs="Arial"/>
                <w:sz w:val="18"/>
                <w:szCs w:val="18"/>
              </w:rPr>
            </w:pPr>
            <w:r w:rsidRPr="00610B13">
              <w:rPr>
                <w:rFonts w:ascii="Arial" w:hAnsi="Arial" w:cs="Arial"/>
                <w:sz w:val="18"/>
                <w:szCs w:val="18"/>
              </w:rPr>
              <w:t>B641M1001 101</w:t>
            </w: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613F5C">
            <w:pPr>
              <w:rPr>
                <w:rFonts w:ascii="Arial" w:hAnsi="Arial" w:cs="Arial"/>
                <w:sz w:val="18"/>
                <w:szCs w:val="18"/>
              </w:rPr>
            </w:pPr>
          </w:p>
        </w:tc>
      </w:tr>
      <w:tr w:rsidR="007F3C77" w:rsidRPr="007D2CD1" w:rsidTr="000D1C78">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MAIN ROTOR FLIGHT CONTROLS</w:t>
            </w:r>
          </w:p>
        </w:tc>
      </w:tr>
      <w:tr w:rsidR="007F3C77" w:rsidRPr="007D2CD1" w:rsidTr="000D1C78">
        <w:tc>
          <w:tcPr>
            <w:tcW w:w="7675"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0D1C78">
            <w:pPr>
              <w:rPr>
                <w:rFonts w:ascii="Arial" w:hAnsi="Arial" w:cs="Arial"/>
                <w:sz w:val="18"/>
                <w:szCs w:val="18"/>
              </w:rPr>
            </w:pPr>
          </w:p>
        </w:tc>
      </w:tr>
      <w:tr w:rsidR="007F3C77" w:rsidRPr="007D2CD1" w:rsidTr="008D5975">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8D5975">
              <w:rPr>
                <w:rFonts w:ascii="Arial" w:hAnsi="Arial" w:cs="Arial"/>
                <w:sz w:val="18"/>
                <w:szCs w:val="18"/>
              </w:rPr>
              <w:t>Inspect attachment bolts between rotating control rods and control</w:t>
            </w:r>
            <w:r>
              <w:rPr>
                <w:rFonts w:ascii="Arial" w:hAnsi="Arial" w:cs="Arial"/>
                <w:sz w:val="18"/>
                <w:szCs w:val="18"/>
              </w:rPr>
              <w:t xml:space="preserve"> </w:t>
            </w:r>
            <w:r w:rsidRPr="008D5975">
              <w:rPr>
                <w:rFonts w:ascii="Arial" w:hAnsi="Arial" w:cs="Arial"/>
                <w:sz w:val="18"/>
                <w:szCs w:val="18"/>
              </w:rPr>
              <w:t>levers of main rotor head for security of mounting</w:t>
            </w:r>
            <w:r>
              <w:rPr>
                <w:rFonts w:ascii="Arial" w:hAnsi="Arial" w:cs="Arial"/>
                <w:sz w:val="18"/>
                <w:szCs w:val="18"/>
              </w:rPr>
              <w:t>.</w:t>
            </w:r>
          </w:p>
        </w:tc>
        <w:tc>
          <w:tcPr>
            <w:tcW w:w="1620" w:type="dxa"/>
            <w:tcBorders>
              <w:top w:val="nil"/>
              <w:bottom w:val="nil"/>
            </w:tcBorders>
            <w:shd w:val="clear" w:color="auto" w:fill="auto"/>
          </w:tcPr>
          <w:p w:rsidR="007F3C77" w:rsidRPr="007D2CD1" w:rsidRDefault="007F3C77" w:rsidP="008D5975">
            <w:pPr>
              <w:autoSpaceDE w:val="0"/>
              <w:autoSpaceDN w:val="0"/>
              <w:adjustRightInd w:val="0"/>
              <w:jc w:val="center"/>
              <w:rPr>
                <w:rFonts w:ascii="Arial" w:hAnsi="Arial" w:cs="Arial"/>
                <w:sz w:val="18"/>
                <w:szCs w:val="18"/>
              </w:rPr>
            </w:pPr>
            <w:r>
              <w:rPr>
                <w:rFonts w:ascii="Arial" w:hAnsi="Arial" w:cs="Arial"/>
                <w:sz w:val="20"/>
                <w:szCs w:val="20"/>
              </w:rPr>
              <w:t>41-3 step 4e</w:t>
            </w:r>
          </w:p>
        </w:tc>
        <w:tc>
          <w:tcPr>
            <w:tcW w:w="1440" w:type="dxa"/>
            <w:tcBorders>
              <w:top w:val="nil"/>
              <w:bottom w:val="nil"/>
            </w:tcBorders>
            <w:shd w:val="clear" w:color="auto" w:fill="auto"/>
          </w:tcPr>
          <w:p w:rsidR="007F3C77" w:rsidRPr="007D2CD1" w:rsidRDefault="007F3C77" w:rsidP="000D1C78">
            <w:pPr>
              <w:rPr>
                <w:rFonts w:ascii="Arial" w:hAnsi="Arial" w:cs="Arial"/>
                <w:sz w:val="18"/>
                <w:szCs w:val="18"/>
              </w:rPr>
            </w:pPr>
          </w:p>
        </w:tc>
      </w:tr>
      <w:tr w:rsidR="007F3C77" w:rsidRPr="007D2CD1" w:rsidTr="008D5975">
        <w:trPr>
          <w:trHeight w:val="530"/>
        </w:trPr>
        <w:tc>
          <w:tcPr>
            <w:tcW w:w="7675" w:type="dxa"/>
            <w:tcBorders>
              <w:top w:val="nil"/>
              <w:bottom w:val="single" w:sz="4" w:space="0" w:color="auto"/>
            </w:tcBorders>
            <w:shd w:val="clear" w:color="auto" w:fill="auto"/>
          </w:tcPr>
          <w:p w:rsidR="007F3C77" w:rsidRPr="007D2CD1" w:rsidRDefault="007F3C77" w:rsidP="008D5975">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8D5975">
              <w:rPr>
                <w:rFonts w:ascii="Arial" w:hAnsi="Arial" w:cs="Arial"/>
                <w:sz w:val="18"/>
                <w:szCs w:val="18"/>
              </w:rPr>
              <w:t>If lock washers P/N 117--142041.04 or</w:t>
            </w:r>
            <w:r>
              <w:rPr>
                <w:rFonts w:ascii="Arial" w:hAnsi="Arial" w:cs="Arial"/>
                <w:sz w:val="18"/>
                <w:szCs w:val="18"/>
              </w:rPr>
              <w:t xml:space="preserve"> </w:t>
            </w:r>
            <w:r w:rsidRPr="008D5975">
              <w:rPr>
                <w:rFonts w:ascii="Arial" w:hAnsi="Arial" w:cs="Arial"/>
                <w:sz w:val="18"/>
                <w:szCs w:val="18"/>
              </w:rPr>
              <w:t xml:space="preserve">P/N </w:t>
            </w:r>
            <w:r>
              <w:rPr>
                <w:rFonts w:ascii="Arial" w:hAnsi="Arial" w:cs="Arial"/>
                <w:sz w:val="18"/>
                <w:szCs w:val="18"/>
              </w:rPr>
              <w:t>105--13101.25 are not installed.</w:t>
            </w:r>
          </w:p>
          <w:p w:rsidR="007F3C77" w:rsidRPr="007D2CD1" w:rsidRDefault="007F3C77" w:rsidP="00613F5C">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613F5C">
            <w:pPr>
              <w:rPr>
                <w:rFonts w:ascii="Arial" w:hAnsi="Arial" w:cs="Arial"/>
                <w:sz w:val="18"/>
                <w:szCs w:val="18"/>
              </w:rPr>
            </w:pPr>
          </w:p>
        </w:tc>
      </w:tr>
      <w:tr w:rsidR="007F3C77" w:rsidRPr="007D2CD1" w:rsidTr="00C6208A">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0D1C78">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TAIL ROTOR FLIGHT CONTROLS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037EFA">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C42F4A">
              <w:rPr>
                <w:rFonts w:ascii="Arial" w:hAnsi="Arial" w:cs="Arial"/>
                <w:sz w:val="18"/>
                <w:szCs w:val="18"/>
              </w:rPr>
              <w:t>Inspect upper rod end seals for damage.</w:t>
            </w:r>
          </w:p>
        </w:tc>
        <w:tc>
          <w:tcPr>
            <w:tcW w:w="1620" w:type="dxa"/>
            <w:tcBorders>
              <w:top w:val="nil"/>
              <w:bottom w:val="nil"/>
            </w:tcBorders>
            <w:shd w:val="clear" w:color="auto" w:fill="auto"/>
          </w:tcPr>
          <w:p w:rsidR="007F3C77" w:rsidRPr="007D2CD1" w:rsidRDefault="007F3C77" w:rsidP="00037EFA">
            <w:pPr>
              <w:autoSpaceDE w:val="0"/>
              <w:autoSpaceDN w:val="0"/>
              <w:adjustRightInd w:val="0"/>
              <w:jc w:val="center"/>
              <w:rPr>
                <w:rFonts w:ascii="Arial" w:hAnsi="Arial" w:cs="Arial"/>
                <w:sz w:val="18"/>
                <w:szCs w:val="18"/>
              </w:rPr>
            </w:pPr>
            <w:r w:rsidRPr="00C42F4A">
              <w:rPr>
                <w:rFonts w:ascii="Arial" w:hAnsi="Arial" w:cs="Arial"/>
                <w:sz w:val="18"/>
                <w:szCs w:val="18"/>
              </w:rPr>
              <w:t>42-31 step 4</w:t>
            </w: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HYDRAULIC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LANDING GEAR</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FUEL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LUBRICATION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FIRE WALLS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ENGINE OPERATION AND CONTROL</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STANDARD EQUIPMENT</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INSTRUMENT SYSTEMS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BB5B91">
        <w:trPr>
          <w:trHeight w:val="539"/>
        </w:trPr>
        <w:tc>
          <w:tcPr>
            <w:tcW w:w="7675" w:type="dxa"/>
            <w:tcBorders>
              <w:top w:val="nil"/>
              <w:bottom w:val="single" w:sz="4" w:space="0" w:color="auto"/>
            </w:tcBorders>
            <w:shd w:val="clear" w:color="auto" w:fill="auto"/>
          </w:tcPr>
          <w:p w:rsidR="007F3C77" w:rsidRPr="007D2CD1" w:rsidRDefault="007F3C77"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0D1C78">
            <w:pPr>
              <w:rPr>
                <w:rFonts w:ascii="Arial" w:hAnsi="Arial" w:cs="Arial"/>
                <w:sz w:val="18"/>
                <w:szCs w:val="18"/>
              </w:rPr>
            </w:pPr>
          </w:p>
        </w:tc>
      </w:tr>
      <w:tr w:rsidR="007F3C77" w:rsidRPr="007D2CD1" w:rsidTr="008B4369">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ELECTRICAL SYSTEMS</w:t>
            </w:r>
          </w:p>
        </w:tc>
      </w:tr>
      <w:tr w:rsidR="007F3C77" w:rsidRPr="007D2CD1" w:rsidTr="008B4369">
        <w:tc>
          <w:tcPr>
            <w:tcW w:w="7675"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93034C">
        <w:trPr>
          <w:trHeight w:val="450"/>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tcPr>
          <w:p w:rsidR="007F3C77" w:rsidRPr="007D2CD1" w:rsidRDefault="007F3C77"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bCs/>
                <w:sz w:val="20"/>
                <w:szCs w:val="20"/>
              </w:rPr>
              <w:t>DC SUPPLY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93034C">
        <w:trPr>
          <w:trHeight w:val="413"/>
        </w:trPr>
        <w:tc>
          <w:tcPr>
            <w:tcW w:w="7675" w:type="dxa"/>
            <w:tcBorders>
              <w:top w:val="nil"/>
              <w:bottom w:val="single" w:sz="4" w:space="0" w:color="auto"/>
            </w:tcBorders>
            <w:shd w:val="clear" w:color="auto" w:fill="auto"/>
          </w:tcPr>
          <w:p w:rsidR="007F3C77" w:rsidRPr="007D2CD1" w:rsidRDefault="007F3C77"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8B4369">
            <w:pPr>
              <w:rPr>
                <w:rFonts w:ascii="Arial" w:hAnsi="Arial" w:cs="Arial"/>
                <w:sz w:val="18"/>
                <w:szCs w:val="18"/>
              </w:rPr>
            </w:pPr>
          </w:p>
        </w:tc>
      </w:tr>
      <w:tr w:rsidR="007F3C77" w:rsidRPr="007D2CD1" w:rsidTr="008B4369">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EMERGENCY FLOAT SYSTEM</w:t>
            </w:r>
          </w:p>
        </w:tc>
      </w:tr>
      <w:tr w:rsidR="007F3C77" w:rsidRPr="007D2CD1" w:rsidTr="008B4369">
        <w:tc>
          <w:tcPr>
            <w:tcW w:w="7675"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8B4369">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Arial" w:hAnsi="Arial" w:cs="Arial"/>
                <w:b/>
                <w:sz w:val="18"/>
                <w:szCs w:val="18"/>
              </w:rPr>
              <w:t>CARGO HOOK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SETTLING PROTECTORS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FIXED LANDING LIGHT -- FUSELAGE</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8B4369">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vAlign w:val="center"/>
          </w:tcPr>
          <w:p w:rsidR="007F3C77" w:rsidRPr="007D2CD1" w:rsidRDefault="007F3C77"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8B4369">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FIXED LANDING LIGHT -- CROSS TUBE</w:t>
            </w:r>
          </w:p>
        </w:tc>
      </w:tr>
      <w:tr w:rsidR="007F3C77" w:rsidRPr="007D2CD1" w:rsidTr="008B4369">
        <w:tc>
          <w:tcPr>
            <w:tcW w:w="7675"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8B4369">
        <w:trPr>
          <w:trHeight w:val="531"/>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7F3C77" w:rsidRPr="007D2CD1" w:rsidRDefault="007F3C77"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STROBE LIGHT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DA6ACB">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BOARDING STEP -- LONG</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MAIN ROTOR BLADE FOLDING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EXTERNAL LOUDSPEAKER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AFT BATTERY</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RADOM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PROTECTIVE COVERS FOR DUAL CONTROLS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SNOW SKIDS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SEARCHLIGHT</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EXTERIOR MIRROR</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CARTRIDGE--TYPE FUEL PUMP</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P/R CSAS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COPILOT‘S FLIGHT INSTRUMENTS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DUAL AC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INSTANTENOUS VERTICAL SPEED INDICATOR</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EMERGENCY POWER SUPPLY -- STANDBY HORIZON</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HF--ANTENNA</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LANDING AND SEARCHLIGHT SYSTEM 450W</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ENGINE CLEANING PROVISION</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SAND FILTER</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EMERGENCY FLOAT SYSTEM, MAX TOW 3350 KG</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SCAVENGE OIL FILTER SYSTEM</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HIGH LANDING GEAR</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5306DF">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Pr>
                <w:rFonts w:ascii="Swiss721SWA,Bold" w:hAnsi="Swiss721SWA,Bold" w:cs="Swiss721SWA,Bold"/>
                <w:b/>
                <w:bCs/>
                <w:sz w:val="19"/>
                <w:szCs w:val="19"/>
              </w:rPr>
              <w:t>WIRE STRIKE PROTECTION SYSTEM (WSPS)</w:t>
            </w:r>
          </w:p>
        </w:tc>
      </w:tr>
      <w:tr w:rsidR="007F3C77" w:rsidRPr="007D2CD1" w:rsidTr="005306DF">
        <w:tc>
          <w:tcPr>
            <w:tcW w:w="7675"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5306DF">
            <w:pPr>
              <w:rPr>
                <w:rFonts w:ascii="Arial" w:hAnsi="Arial" w:cs="Arial"/>
                <w:sz w:val="18"/>
                <w:szCs w:val="18"/>
              </w:rPr>
            </w:pPr>
          </w:p>
        </w:tc>
      </w:tr>
      <w:tr w:rsidR="007F3C77" w:rsidRPr="007D2CD1" w:rsidTr="005306DF">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7F3C77" w:rsidRPr="007D2CD1" w:rsidRDefault="007F3C77"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5306DF">
            <w:pPr>
              <w:rPr>
                <w:rFonts w:ascii="Arial" w:hAnsi="Arial" w:cs="Arial"/>
                <w:sz w:val="18"/>
                <w:szCs w:val="18"/>
              </w:rPr>
            </w:pPr>
          </w:p>
        </w:tc>
      </w:tr>
      <w:tr w:rsidR="007F3C77" w:rsidRPr="007D2CD1" w:rsidTr="00DA6ACB">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p>
        </w:tc>
        <w:tc>
          <w:tcPr>
            <w:tcW w:w="1620" w:type="dxa"/>
            <w:tcBorders>
              <w:top w:val="single" w:sz="4" w:space="0" w:color="auto"/>
              <w:bottom w:val="nil"/>
            </w:tcBorders>
            <w:shd w:val="clear" w:color="auto" w:fill="auto"/>
            <w:vAlign w:val="center"/>
          </w:tcPr>
          <w:p w:rsidR="007F3C77" w:rsidRPr="007D2CD1" w:rsidRDefault="007F3C77"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8B4369">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sidRPr="00BB5B91">
              <w:rPr>
                <w:rFonts w:ascii="Arial" w:hAnsi="Arial" w:cs="Arial"/>
                <w:b/>
                <w:sz w:val="18"/>
                <w:szCs w:val="18"/>
              </w:rPr>
              <w:t>EMERGENCY POWER SUPPLY -- STANDBY HORIZON</w:t>
            </w:r>
          </w:p>
        </w:tc>
      </w:tr>
      <w:tr w:rsidR="007F3C77" w:rsidRPr="007D2CD1" w:rsidTr="008B4369">
        <w:tc>
          <w:tcPr>
            <w:tcW w:w="7675"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BB5B91">
        <w:trPr>
          <w:trHeight w:val="459"/>
        </w:trPr>
        <w:tc>
          <w:tcPr>
            <w:tcW w:w="7675" w:type="dxa"/>
            <w:tcBorders>
              <w:top w:val="nil"/>
              <w:bottom w:val="nil"/>
            </w:tcBorders>
            <w:shd w:val="clear" w:color="auto" w:fill="auto"/>
          </w:tcPr>
          <w:p w:rsidR="007F3C77" w:rsidRPr="007D2CD1" w:rsidRDefault="007F3C77" w:rsidP="003616D7">
            <w:pPr>
              <w:numPr>
                <w:ilvl w:val="2"/>
                <w:numId w:val="12"/>
              </w:numPr>
              <w:rPr>
                <w:rFonts w:ascii="Arial" w:hAnsi="Arial" w:cs="Arial"/>
                <w:sz w:val="18"/>
                <w:szCs w:val="18"/>
              </w:rPr>
            </w:pPr>
          </w:p>
        </w:tc>
        <w:tc>
          <w:tcPr>
            <w:tcW w:w="1620" w:type="dxa"/>
            <w:tcBorders>
              <w:top w:val="nil"/>
              <w:bottom w:val="nil"/>
            </w:tcBorders>
            <w:shd w:val="clear" w:color="auto" w:fill="auto"/>
          </w:tcPr>
          <w:p w:rsidR="007F3C77" w:rsidRPr="007D2CD1" w:rsidRDefault="007F3C77" w:rsidP="00BB5B91">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7F3C77" w:rsidRPr="007D2CD1" w:rsidRDefault="007F3C77" w:rsidP="008B4369">
            <w:pPr>
              <w:rPr>
                <w:rFonts w:ascii="Arial" w:hAnsi="Arial" w:cs="Arial"/>
                <w:sz w:val="18"/>
                <w:szCs w:val="18"/>
              </w:rPr>
            </w:pPr>
          </w:p>
        </w:tc>
      </w:tr>
      <w:tr w:rsidR="007F3C77" w:rsidRPr="007D2CD1" w:rsidTr="00DB577F">
        <w:trPr>
          <w:trHeight w:val="467"/>
        </w:trPr>
        <w:tc>
          <w:tcPr>
            <w:tcW w:w="7675" w:type="dxa"/>
            <w:tcBorders>
              <w:top w:val="nil"/>
              <w:bottom w:val="single" w:sz="4" w:space="0" w:color="auto"/>
            </w:tcBorders>
            <w:shd w:val="clear" w:color="auto" w:fill="auto"/>
          </w:tcPr>
          <w:p w:rsidR="007F3C77" w:rsidRPr="007D2CD1" w:rsidRDefault="007F3C77" w:rsidP="00096292">
            <w:pPr>
              <w:ind w:left="1260" w:hanging="540"/>
              <w:jc w:val="both"/>
              <w:rPr>
                <w:rFonts w:ascii="Arial" w:hAnsi="Arial" w:cs="Arial"/>
                <w:sz w:val="18"/>
                <w:szCs w:val="18"/>
              </w:rPr>
            </w:pPr>
            <w:r>
              <w:rPr>
                <w:rFonts w:ascii="Arial" w:hAnsi="Arial" w:cs="Arial"/>
                <w:b/>
                <w:sz w:val="18"/>
                <w:szCs w:val="18"/>
              </w:rPr>
              <w:t>Note</w:t>
            </w:r>
            <w:r w:rsidRPr="00E601FC">
              <w:rPr>
                <w:rFonts w:ascii="Arial" w:hAnsi="Arial" w:cs="Arial"/>
                <w:b/>
                <w:sz w:val="18"/>
                <w:szCs w:val="18"/>
              </w:rPr>
              <w:t>;</w:t>
            </w:r>
            <w:r>
              <w:rPr>
                <w:rFonts w:ascii="Arial" w:hAnsi="Arial" w:cs="Arial"/>
                <w:sz w:val="18"/>
                <w:szCs w:val="18"/>
              </w:rPr>
              <w:t xml:space="preserve"> </w:t>
            </w:r>
          </w:p>
        </w:tc>
        <w:tc>
          <w:tcPr>
            <w:tcW w:w="3060" w:type="dxa"/>
            <w:gridSpan w:val="2"/>
            <w:tcBorders>
              <w:top w:val="single" w:sz="4" w:space="0" w:color="auto"/>
              <w:bottom w:val="single" w:sz="4" w:space="0" w:color="auto"/>
            </w:tcBorders>
            <w:shd w:val="pct10" w:color="auto" w:fill="BFBFBF" w:themeFill="background1" w:themeFillShade="BF"/>
          </w:tcPr>
          <w:p w:rsidR="007F3C77" w:rsidRPr="007D2CD1" w:rsidRDefault="007F3C77" w:rsidP="008B4369">
            <w:pPr>
              <w:rPr>
                <w:rFonts w:ascii="Arial" w:hAnsi="Arial" w:cs="Arial"/>
                <w:sz w:val="18"/>
                <w:szCs w:val="18"/>
              </w:rPr>
            </w:pPr>
          </w:p>
        </w:tc>
      </w:tr>
      <w:tr w:rsidR="007F3C77" w:rsidRPr="007D2CD1" w:rsidTr="00DB577F">
        <w:trPr>
          <w:trHeight w:val="531"/>
        </w:trPr>
        <w:tc>
          <w:tcPr>
            <w:tcW w:w="7675" w:type="dxa"/>
            <w:tcBorders>
              <w:top w:val="single" w:sz="4" w:space="0" w:color="auto"/>
              <w:bottom w:val="double" w:sz="4" w:space="0" w:color="auto"/>
            </w:tcBorders>
            <w:shd w:val="clear" w:color="auto" w:fill="auto"/>
          </w:tcPr>
          <w:p w:rsidR="007F3C77" w:rsidRPr="007D2CD1" w:rsidRDefault="007F3C77" w:rsidP="003616D7">
            <w:pPr>
              <w:numPr>
                <w:ilvl w:val="2"/>
                <w:numId w:val="12"/>
              </w:numPr>
              <w:spacing w:before="60"/>
              <w:rPr>
                <w:rFonts w:ascii="Arial" w:hAnsi="Arial" w:cs="Arial"/>
                <w:sz w:val="18"/>
                <w:szCs w:val="18"/>
              </w:rPr>
            </w:pPr>
          </w:p>
        </w:tc>
        <w:tc>
          <w:tcPr>
            <w:tcW w:w="1620" w:type="dxa"/>
            <w:tcBorders>
              <w:top w:val="single" w:sz="4" w:space="0" w:color="auto"/>
              <w:bottom w:val="double" w:sz="4" w:space="0" w:color="auto"/>
            </w:tcBorders>
            <w:shd w:val="clear" w:color="auto" w:fill="auto"/>
          </w:tcPr>
          <w:p w:rsidR="007F3C77" w:rsidRPr="007D2CD1" w:rsidRDefault="007F3C77" w:rsidP="00BB5B91">
            <w:pPr>
              <w:autoSpaceDE w:val="0"/>
              <w:autoSpaceDN w:val="0"/>
              <w:adjustRightInd w:val="0"/>
              <w:jc w:val="center"/>
              <w:rPr>
                <w:rFonts w:ascii="Arial" w:hAnsi="Arial" w:cs="Arial"/>
                <w:sz w:val="18"/>
                <w:szCs w:val="18"/>
              </w:rPr>
            </w:pPr>
          </w:p>
        </w:tc>
        <w:tc>
          <w:tcPr>
            <w:tcW w:w="1440" w:type="dxa"/>
            <w:tcBorders>
              <w:top w:val="single" w:sz="4" w:space="0" w:color="auto"/>
              <w:bottom w:val="double" w:sz="4" w:space="0" w:color="auto"/>
            </w:tcBorders>
            <w:shd w:val="clear" w:color="auto" w:fill="auto"/>
          </w:tcPr>
          <w:p w:rsidR="007F3C77" w:rsidRPr="007D2CD1" w:rsidRDefault="007F3C77" w:rsidP="008B4369">
            <w:pPr>
              <w:rPr>
                <w:rFonts w:ascii="Arial" w:hAnsi="Arial" w:cs="Arial"/>
                <w:sz w:val="18"/>
                <w:szCs w:val="18"/>
              </w:rPr>
            </w:pPr>
          </w:p>
        </w:tc>
      </w:tr>
      <w:tr w:rsidR="007F3C77" w:rsidRPr="007D2CD1" w:rsidTr="008B4369">
        <w:trPr>
          <w:trHeight w:val="245"/>
        </w:trPr>
        <w:tc>
          <w:tcPr>
            <w:tcW w:w="7675" w:type="dxa"/>
            <w:tcBorders>
              <w:top w:val="double" w:sz="4" w:space="0" w:color="auto"/>
              <w:bottom w:val="nil"/>
            </w:tcBorders>
            <w:shd w:val="clear" w:color="auto" w:fill="auto"/>
          </w:tcPr>
          <w:p w:rsidR="007F3C77" w:rsidRPr="007D2CD1" w:rsidRDefault="007F3C77" w:rsidP="008B4369">
            <w:pPr>
              <w:rPr>
                <w:rFonts w:ascii="Arial" w:hAnsi="Arial" w:cs="Arial"/>
                <w:b/>
                <w:sz w:val="18"/>
                <w:szCs w:val="18"/>
              </w:rPr>
            </w:pPr>
            <w:r>
              <w:br w:type="page"/>
            </w:r>
            <w:r>
              <w:br w:type="page"/>
            </w:r>
            <w:r>
              <w:br w:type="page"/>
            </w:r>
          </w:p>
        </w:tc>
        <w:tc>
          <w:tcPr>
            <w:tcW w:w="1620" w:type="dxa"/>
            <w:tcBorders>
              <w:top w:val="double" w:sz="4" w:space="0" w:color="auto"/>
              <w:bottom w:val="nil"/>
            </w:tcBorders>
            <w:shd w:val="clear" w:color="auto" w:fill="auto"/>
          </w:tcPr>
          <w:p w:rsidR="007F3C77" w:rsidRPr="007D2CD1" w:rsidRDefault="007F3C77"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F3C77" w:rsidRPr="007D2CD1" w:rsidRDefault="007F3C77" w:rsidP="008B4369">
            <w:pPr>
              <w:jc w:val="center"/>
              <w:rPr>
                <w:rFonts w:ascii="Arial" w:hAnsi="Arial" w:cs="Arial"/>
                <w:b/>
                <w:sz w:val="18"/>
                <w:szCs w:val="18"/>
              </w:rPr>
            </w:pPr>
            <w:r w:rsidRPr="007D2CD1">
              <w:rPr>
                <w:rFonts w:ascii="Arial" w:hAnsi="Arial" w:cs="Arial"/>
                <w:b/>
                <w:sz w:val="18"/>
                <w:szCs w:val="18"/>
              </w:rPr>
              <w:t>MECHANIC’S</w:t>
            </w:r>
          </w:p>
          <w:p w:rsidR="007F3C77" w:rsidRPr="007D2CD1" w:rsidRDefault="007F3C77" w:rsidP="008B4369">
            <w:pPr>
              <w:jc w:val="center"/>
              <w:rPr>
                <w:rFonts w:ascii="Arial" w:hAnsi="Arial" w:cs="Arial"/>
                <w:b/>
                <w:sz w:val="18"/>
                <w:szCs w:val="18"/>
              </w:rPr>
            </w:pPr>
            <w:r w:rsidRPr="007D2CD1">
              <w:rPr>
                <w:rFonts w:ascii="Arial" w:hAnsi="Arial" w:cs="Arial"/>
                <w:b/>
                <w:sz w:val="18"/>
                <w:szCs w:val="18"/>
              </w:rPr>
              <w:t>INITIALS</w:t>
            </w:r>
          </w:p>
        </w:tc>
      </w:tr>
      <w:tr w:rsidR="007F3C77" w:rsidRPr="007D2CD1" w:rsidTr="008B4369">
        <w:trPr>
          <w:trHeight w:val="244"/>
        </w:trPr>
        <w:tc>
          <w:tcPr>
            <w:tcW w:w="7675" w:type="dxa"/>
            <w:tcBorders>
              <w:top w:val="nil"/>
              <w:bottom w:val="nil"/>
            </w:tcBorders>
            <w:shd w:val="clear" w:color="auto" w:fill="auto"/>
          </w:tcPr>
          <w:p w:rsidR="007F3C77" w:rsidRPr="007D2CD1" w:rsidRDefault="007F3C77"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F3C77" w:rsidRPr="007D2CD1" w:rsidRDefault="007F3C77"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F3C77" w:rsidRPr="007D2CD1" w:rsidRDefault="007F3C77" w:rsidP="008B4369">
            <w:pPr>
              <w:jc w:val="center"/>
              <w:rPr>
                <w:rFonts w:ascii="Arial" w:hAnsi="Arial" w:cs="Arial"/>
                <w:b/>
                <w:sz w:val="18"/>
                <w:szCs w:val="18"/>
              </w:rPr>
            </w:pPr>
          </w:p>
        </w:tc>
      </w:tr>
      <w:tr w:rsidR="007F3C77" w:rsidRPr="007D2CD1" w:rsidTr="008B4369">
        <w:trPr>
          <w:trHeight w:val="244"/>
        </w:trPr>
        <w:tc>
          <w:tcPr>
            <w:tcW w:w="7675" w:type="dxa"/>
            <w:tcBorders>
              <w:top w:val="nil"/>
              <w:bottom w:val="double" w:sz="4" w:space="0" w:color="auto"/>
            </w:tcBorders>
            <w:shd w:val="clear" w:color="auto" w:fill="auto"/>
          </w:tcPr>
          <w:p w:rsidR="007F3C77" w:rsidRPr="007D2CD1" w:rsidRDefault="007F3C77" w:rsidP="008B4369">
            <w:pPr>
              <w:rPr>
                <w:rFonts w:ascii="Arial" w:hAnsi="Arial" w:cs="Arial"/>
                <w:b/>
                <w:sz w:val="18"/>
                <w:szCs w:val="18"/>
              </w:rPr>
            </w:pPr>
          </w:p>
        </w:tc>
        <w:tc>
          <w:tcPr>
            <w:tcW w:w="1620" w:type="dxa"/>
            <w:tcBorders>
              <w:top w:val="nil"/>
              <w:bottom w:val="double" w:sz="4" w:space="0" w:color="auto"/>
            </w:tcBorders>
            <w:shd w:val="clear" w:color="auto" w:fill="auto"/>
          </w:tcPr>
          <w:p w:rsidR="007F3C77" w:rsidRPr="007D2CD1" w:rsidRDefault="007F3C77" w:rsidP="008B4369">
            <w:pPr>
              <w:rPr>
                <w:rFonts w:ascii="Arial" w:hAnsi="Arial" w:cs="Arial"/>
                <w:b/>
                <w:sz w:val="18"/>
                <w:szCs w:val="18"/>
              </w:rPr>
            </w:pPr>
          </w:p>
        </w:tc>
        <w:tc>
          <w:tcPr>
            <w:tcW w:w="1440" w:type="dxa"/>
            <w:vMerge/>
            <w:tcBorders>
              <w:bottom w:val="double" w:sz="4" w:space="0" w:color="auto"/>
            </w:tcBorders>
            <w:shd w:val="clear" w:color="auto" w:fill="auto"/>
          </w:tcPr>
          <w:p w:rsidR="007F3C77" w:rsidRPr="007D2CD1" w:rsidRDefault="007F3C77" w:rsidP="008B4369">
            <w:pPr>
              <w:jc w:val="center"/>
              <w:rPr>
                <w:rFonts w:ascii="Arial" w:hAnsi="Arial" w:cs="Arial"/>
                <w:b/>
                <w:sz w:val="18"/>
                <w:szCs w:val="18"/>
              </w:rPr>
            </w:pPr>
          </w:p>
        </w:tc>
      </w:tr>
      <w:tr w:rsidR="007F3C77" w:rsidRPr="007D2CD1" w:rsidTr="00877030">
        <w:tc>
          <w:tcPr>
            <w:tcW w:w="10735" w:type="dxa"/>
            <w:gridSpan w:val="3"/>
            <w:tcBorders>
              <w:top w:val="single" w:sz="4" w:space="0" w:color="auto"/>
              <w:bottom w:val="single" w:sz="4" w:space="0" w:color="auto"/>
            </w:tcBorders>
            <w:shd w:val="pct10" w:color="auto" w:fill="C0C0C0"/>
            <w:vAlign w:val="bottom"/>
          </w:tcPr>
          <w:p w:rsidR="007F3C77" w:rsidRPr="007D2CD1" w:rsidRDefault="007F3C77" w:rsidP="003616D7">
            <w:pPr>
              <w:numPr>
                <w:ilvl w:val="1"/>
                <w:numId w:val="12"/>
              </w:numPr>
              <w:rPr>
                <w:rFonts w:ascii="Arial" w:hAnsi="Arial" w:cs="Arial"/>
                <w:b/>
                <w:sz w:val="18"/>
                <w:szCs w:val="18"/>
              </w:rPr>
            </w:pPr>
            <w:r w:rsidRPr="007D2CD1">
              <w:rPr>
                <w:rFonts w:ascii="Arial" w:hAnsi="Arial" w:cs="Arial"/>
                <w:b/>
                <w:sz w:val="18"/>
                <w:szCs w:val="18"/>
              </w:rPr>
              <w:t>POST INSPECTION</w:t>
            </w:r>
          </w:p>
        </w:tc>
      </w:tr>
      <w:tr w:rsidR="007F3C77" w:rsidRPr="007D2CD1" w:rsidTr="00877030">
        <w:tc>
          <w:tcPr>
            <w:tcW w:w="7675"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c>
          <w:tcPr>
            <w:tcW w:w="1620" w:type="dxa"/>
            <w:tcBorders>
              <w:top w:val="single" w:sz="4" w:space="0" w:color="auto"/>
              <w:bottom w:val="nil"/>
            </w:tcBorders>
            <w:shd w:val="clear" w:color="auto" w:fill="auto"/>
          </w:tcPr>
          <w:p w:rsidR="007F3C77" w:rsidRPr="007D2CD1" w:rsidRDefault="007F3C77"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nil"/>
              <w:bottom w:val="single" w:sz="4" w:space="0" w:color="auto"/>
            </w:tcBorders>
            <w:shd w:val="clear" w:color="auto" w:fill="auto"/>
          </w:tcPr>
          <w:p w:rsidR="007F3C77" w:rsidRPr="007D2CD1" w:rsidRDefault="007F3C77" w:rsidP="003616D7">
            <w:pPr>
              <w:numPr>
                <w:ilvl w:val="2"/>
                <w:numId w:val="12"/>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877030">
        <w:trPr>
          <w:trHeight w:val="531"/>
        </w:trPr>
        <w:tc>
          <w:tcPr>
            <w:tcW w:w="7675" w:type="dxa"/>
            <w:tcBorders>
              <w:top w:val="single" w:sz="4" w:space="0" w:color="auto"/>
              <w:bottom w:val="nil"/>
            </w:tcBorders>
            <w:shd w:val="clear" w:color="auto" w:fill="auto"/>
          </w:tcPr>
          <w:p w:rsidR="007F3C77" w:rsidRPr="00885266" w:rsidRDefault="007F3C77" w:rsidP="003616D7">
            <w:pPr>
              <w:numPr>
                <w:ilvl w:val="2"/>
                <w:numId w:val="12"/>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7F3C77" w:rsidRPr="007D2CD1" w:rsidRDefault="007F3C77"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7F3C77" w:rsidRPr="007D2CD1" w:rsidRDefault="007F3C77" w:rsidP="00877030">
            <w:pPr>
              <w:rPr>
                <w:rFonts w:ascii="Arial" w:hAnsi="Arial" w:cs="Arial"/>
                <w:sz w:val="18"/>
                <w:szCs w:val="18"/>
              </w:rPr>
            </w:pPr>
          </w:p>
        </w:tc>
      </w:tr>
      <w:tr w:rsidR="007F3C77" w:rsidRPr="007D2CD1" w:rsidTr="007D2CD1">
        <w:tc>
          <w:tcPr>
            <w:tcW w:w="7675" w:type="dxa"/>
            <w:tcBorders>
              <w:top w:val="nil"/>
              <w:bottom w:val="double" w:sz="4" w:space="0" w:color="auto"/>
            </w:tcBorders>
            <w:shd w:val="clear" w:color="auto" w:fill="auto"/>
          </w:tcPr>
          <w:p w:rsidR="007F3C77" w:rsidRPr="007D2CD1" w:rsidRDefault="007F3C77" w:rsidP="000763F1">
            <w:pPr>
              <w:rPr>
                <w:rFonts w:ascii="Arial" w:hAnsi="Arial" w:cs="Arial"/>
                <w:b/>
                <w:sz w:val="18"/>
                <w:szCs w:val="18"/>
              </w:rPr>
            </w:pPr>
          </w:p>
        </w:tc>
        <w:tc>
          <w:tcPr>
            <w:tcW w:w="1620" w:type="dxa"/>
            <w:tcBorders>
              <w:top w:val="nil"/>
              <w:bottom w:val="double" w:sz="4" w:space="0" w:color="auto"/>
            </w:tcBorders>
            <w:shd w:val="clear" w:color="auto" w:fill="auto"/>
          </w:tcPr>
          <w:p w:rsidR="007F3C77" w:rsidRPr="007D2CD1" w:rsidRDefault="007F3C7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7F3C77" w:rsidRPr="007D2CD1" w:rsidRDefault="007F3C7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B00368">
        <w:rPr>
          <w:rFonts w:ascii="Arial" w:hAnsi="Arial" w:cs="Arial"/>
          <w:sz w:val="20"/>
          <w:szCs w:val="20"/>
        </w:rPr>
        <w:t>1</w:t>
      </w:r>
      <w:r w:rsidR="00E54C6B">
        <w:rPr>
          <w:rFonts w:ascii="Arial" w:hAnsi="Arial" w:cs="Arial"/>
          <w:sz w:val="20"/>
          <w:szCs w:val="20"/>
        </w:rPr>
        <w:t>2</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DD46EC">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5D88" w:rsidRDefault="00255D88">
      <w:r>
        <w:separator/>
      </w:r>
    </w:p>
  </w:endnote>
  <w:endnote w:type="continuationSeparator" w:id="0">
    <w:p w:rsidR="00255D88" w:rsidRDefault="00255D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5D88" w:rsidRDefault="00255D88">
      <w:r>
        <w:separator/>
      </w:r>
    </w:p>
  </w:footnote>
  <w:footnote w:type="continuationSeparator" w:id="0">
    <w:p w:rsidR="00255D88" w:rsidRDefault="00255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482E52"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E616FE">
            <w:rPr>
              <w:rFonts w:ascii="Arial" w:hAnsi="Arial"/>
              <w:b/>
              <w:noProof/>
              <w:sz w:val="16"/>
              <w:szCs w:val="16"/>
            </w:rPr>
            <w:t>2</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B00368">
          <w:pPr>
            <w:pStyle w:val="Heading2"/>
            <w:tabs>
              <w:tab w:val="right" w:pos="2340"/>
              <w:tab w:val="left" w:pos="2610"/>
              <w:tab w:val="left" w:pos="2790"/>
            </w:tabs>
            <w:rPr>
              <w:sz w:val="22"/>
            </w:rPr>
          </w:pPr>
          <w:r>
            <w:rPr>
              <w:sz w:val="22"/>
            </w:rPr>
            <w:t>A0</w:t>
          </w:r>
          <w:r w:rsidR="00B00368">
            <w:rPr>
              <w:sz w:val="22"/>
            </w:rPr>
            <w:t>1</w:t>
          </w:r>
          <w:r w:rsidR="00E54C6B">
            <w:rPr>
              <w:sz w:val="22"/>
            </w:rPr>
            <w:t>2</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C5142B">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2</w:t>
          </w:r>
          <w:r w:rsidR="00DD46EC">
            <w:rPr>
              <w:sz w:val="22"/>
              <w:szCs w:val="22"/>
            </w:rPr>
            <w:t>4</w:t>
          </w:r>
          <w:r>
            <w:rPr>
              <w:sz w:val="22"/>
              <w:szCs w:val="22"/>
            </w:rPr>
            <w:t xml:space="preserve">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5F6C7789"/>
    <w:multiLevelType w:val="multilevel"/>
    <w:tmpl w:val="A6382672"/>
    <w:lvl w:ilvl="0">
      <w:start w:val="100"/>
      <w:numFmt w:val="decimal"/>
      <w:lvlText w:val="A 0%1 RT"/>
      <w:lvlJc w:val="left"/>
      <w:pPr>
        <w:tabs>
          <w:tab w:val="num" w:pos="540"/>
        </w:tabs>
        <w:ind w:left="540" w:hanging="540"/>
      </w:pPr>
      <w:rPr>
        <w:rFonts w:hint="default"/>
      </w:rPr>
    </w:lvl>
    <w:lvl w:ilvl="1">
      <w:start w:val="1"/>
      <w:numFmt w:val="decimal"/>
      <w:lvlText w:val="A 012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EEA4C8D"/>
    <w:multiLevelType w:val="multilevel"/>
    <w:tmpl w:val="A6382672"/>
    <w:lvl w:ilvl="0">
      <w:start w:val="100"/>
      <w:numFmt w:val="decimal"/>
      <w:lvlText w:val="A 0%1 RT"/>
      <w:lvlJc w:val="left"/>
      <w:pPr>
        <w:tabs>
          <w:tab w:val="num" w:pos="540"/>
        </w:tabs>
        <w:ind w:left="540" w:hanging="540"/>
      </w:pPr>
      <w:rPr>
        <w:rFonts w:hint="default"/>
      </w:rPr>
    </w:lvl>
    <w:lvl w:ilvl="1">
      <w:start w:val="1"/>
      <w:numFmt w:val="decimal"/>
      <w:lvlText w:val="A 012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1"/>
  </w:num>
  <w:num w:numId="2">
    <w:abstractNumId w:val="2"/>
  </w:num>
  <w:num w:numId="3">
    <w:abstractNumId w:val="0"/>
  </w:num>
  <w:num w:numId="4">
    <w:abstractNumId w:val="1"/>
  </w:num>
  <w:num w:numId="5">
    <w:abstractNumId w:val="5"/>
  </w:num>
  <w:num w:numId="6">
    <w:abstractNumId w:val="3"/>
  </w:num>
  <w:num w:numId="7">
    <w:abstractNumId w:val="10"/>
  </w:num>
  <w:num w:numId="8">
    <w:abstractNumId w:val="7"/>
  </w:num>
  <w:num w:numId="9">
    <w:abstractNumId w:val="4"/>
  </w:num>
  <w:num w:numId="10">
    <w:abstractNumId w:val="6"/>
  </w:num>
  <w:num w:numId="11">
    <w:abstractNumId w:val="9"/>
  </w:num>
  <w:num w:numId="12">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205826"/>
  </w:hdrShapeDefaults>
  <w:footnotePr>
    <w:footnote w:id="-1"/>
    <w:footnote w:id="0"/>
  </w:footnotePr>
  <w:endnotePr>
    <w:endnote w:id="-1"/>
    <w:endnote w:id="0"/>
  </w:endnotePr>
  <w:compat/>
  <w:rsids>
    <w:rsidRoot w:val="000600A8"/>
    <w:rsid w:val="00000A40"/>
    <w:rsid w:val="0000150F"/>
    <w:rsid w:val="00002358"/>
    <w:rsid w:val="00007E50"/>
    <w:rsid w:val="00025DB9"/>
    <w:rsid w:val="000273AB"/>
    <w:rsid w:val="0003426C"/>
    <w:rsid w:val="000355A2"/>
    <w:rsid w:val="00037EFA"/>
    <w:rsid w:val="000428C1"/>
    <w:rsid w:val="0004450F"/>
    <w:rsid w:val="000600A8"/>
    <w:rsid w:val="00065357"/>
    <w:rsid w:val="00073300"/>
    <w:rsid w:val="000763F1"/>
    <w:rsid w:val="00096292"/>
    <w:rsid w:val="000A3AF4"/>
    <w:rsid w:val="000A3FB9"/>
    <w:rsid w:val="000A667D"/>
    <w:rsid w:val="000C0271"/>
    <w:rsid w:val="000C14D8"/>
    <w:rsid w:val="000C1CE7"/>
    <w:rsid w:val="000C3BB1"/>
    <w:rsid w:val="000C4981"/>
    <w:rsid w:val="000C59EC"/>
    <w:rsid w:val="000E3536"/>
    <w:rsid w:val="000F65C5"/>
    <w:rsid w:val="00104BE1"/>
    <w:rsid w:val="001148A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5F3B"/>
    <w:rsid w:val="001E26F1"/>
    <w:rsid w:val="001F1608"/>
    <w:rsid w:val="00202915"/>
    <w:rsid w:val="00212978"/>
    <w:rsid w:val="00235557"/>
    <w:rsid w:val="00250393"/>
    <w:rsid w:val="00254E46"/>
    <w:rsid w:val="00255D88"/>
    <w:rsid w:val="00255FE2"/>
    <w:rsid w:val="0025686B"/>
    <w:rsid w:val="00262E58"/>
    <w:rsid w:val="00265673"/>
    <w:rsid w:val="002717AF"/>
    <w:rsid w:val="00280B4F"/>
    <w:rsid w:val="0028222A"/>
    <w:rsid w:val="002873EA"/>
    <w:rsid w:val="00295833"/>
    <w:rsid w:val="0029602D"/>
    <w:rsid w:val="002A1A87"/>
    <w:rsid w:val="002B5F8C"/>
    <w:rsid w:val="002C0DC9"/>
    <w:rsid w:val="002C365C"/>
    <w:rsid w:val="002C3B86"/>
    <w:rsid w:val="002C4F3D"/>
    <w:rsid w:val="002C58D4"/>
    <w:rsid w:val="002D08AB"/>
    <w:rsid w:val="002D52BF"/>
    <w:rsid w:val="002D59CC"/>
    <w:rsid w:val="002D5A52"/>
    <w:rsid w:val="002D7392"/>
    <w:rsid w:val="002E15A6"/>
    <w:rsid w:val="002F29D0"/>
    <w:rsid w:val="002F55A7"/>
    <w:rsid w:val="00304906"/>
    <w:rsid w:val="0031466B"/>
    <w:rsid w:val="00316AC6"/>
    <w:rsid w:val="00322397"/>
    <w:rsid w:val="00330A7D"/>
    <w:rsid w:val="00336E74"/>
    <w:rsid w:val="003438F8"/>
    <w:rsid w:val="003446A8"/>
    <w:rsid w:val="00355640"/>
    <w:rsid w:val="0035639B"/>
    <w:rsid w:val="003616D7"/>
    <w:rsid w:val="003625B2"/>
    <w:rsid w:val="00372994"/>
    <w:rsid w:val="0037722A"/>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21BD"/>
    <w:rsid w:val="00444119"/>
    <w:rsid w:val="00454787"/>
    <w:rsid w:val="00460361"/>
    <w:rsid w:val="004612F6"/>
    <w:rsid w:val="004617FE"/>
    <w:rsid w:val="004640AD"/>
    <w:rsid w:val="004714A5"/>
    <w:rsid w:val="00473419"/>
    <w:rsid w:val="00473582"/>
    <w:rsid w:val="00474BE8"/>
    <w:rsid w:val="004804BA"/>
    <w:rsid w:val="004825AE"/>
    <w:rsid w:val="00482E52"/>
    <w:rsid w:val="00487A4F"/>
    <w:rsid w:val="00487F6F"/>
    <w:rsid w:val="004908E9"/>
    <w:rsid w:val="00492BA4"/>
    <w:rsid w:val="004A0AC5"/>
    <w:rsid w:val="004A2C1F"/>
    <w:rsid w:val="004A5BDF"/>
    <w:rsid w:val="004D7E3A"/>
    <w:rsid w:val="004F0EA8"/>
    <w:rsid w:val="0050395D"/>
    <w:rsid w:val="00503A80"/>
    <w:rsid w:val="00504D9F"/>
    <w:rsid w:val="00507949"/>
    <w:rsid w:val="00510EB2"/>
    <w:rsid w:val="005240C4"/>
    <w:rsid w:val="005240CC"/>
    <w:rsid w:val="00524107"/>
    <w:rsid w:val="00524747"/>
    <w:rsid w:val="00534D22"/>
    <w:rsid w:val="00536DB3"/>
    <w:rsid w:val="00537B47"/>
    <w:rsid w:val="00540E10"/>
    <w:rsid w:val="00550A07"/>
    <w:rsid w:val="00552F27"/>
    <w:rsid w:val="00564A61"/>
    <w:rsid w:val="005654D7"/>
    <w:rsid w:val="00572F57"/>
    <w:rsid w:val="00574E80"/>
    <w:rsid w:val="00576FC9"/>
    <w:rsid w:val="00584E89"/>
    <w:rsid w:val="00586FF8"/>
    <w:rsid w:val="005915D9"/>
    <w:rsid w:val="00591B6D"/>
    <w:rsid w:val="00594B8C"/>
    <w:rsid w:val="00595F2A"/>
    <w:rsid w:val="005974C8"/>
    <w:rsid w:val="005A1367"/>
    <w:rsid w:val="005B0B62"/>
    <w:rsid w:val="005D2DE0"/>
    <w:rsid w:val="005D3C7C"/>
    <w:rsid w:val="005D5477"/>
    <w:rsid w:val="005E2F3C"/>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3D75"/>
    <w:rsid w:val="00685DD8"/>
    <w:rsid w:val="0068678C"/>
    <w:rsid w:val="006869A7"/>
    <w:rsid w:val="00686E89"/>
    <w:rsid w:val="00687B94"/>
    <w:rsid w:val="00693C2C"/>
    <w:rsid w:val="00694D4F"/>
    <w:rsid w:val="006A1130"/>
    <w:rsid w:val="006A18DC"/>
    <w:rsid w:val="006A2BCB"/>
    <w:rsid w:val="006A596B"/>
    <w:rsid w:val="006A6CB9"/>
    <w:rsid w:val="006B4289"/>
    <w:rsid w:val="006B6EE9"/>
    <w:rsid w:val="006C4624"/>
    <w:rsid w:val="006D10CA"/>
    <w:rsid w:val="006D74CE"/>
    <w:rsid w:val="006E5555"/>
    <w:rsid w:val="006E73B0"/>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70D0"/>
    <w:rsid w:val="007F3096"/>
    <w:rsid w:val="007F3C77"/>
    <w:rsid w:val="008037DD"/>
    <w:rsid w:val="00807A49"/>
    <w:rsid w:val="008102FA"/>
    <w:rsid w:val="00811768"/>
    <w:rsid w:val="008177E1"/>
    <w:rsid w:val="00825619"/>
    <w:rsid w:val="00827246"/>
    <w:rsid w:val="00842B97"/>
    <w:rsid w:val="008446AB"/>
    <w:rsid w:val="00847889"/>
    <w:rsid w:val="0085186B"/>
    <w:rsid w:val="00853F32"/>
    <w:rsid w:val="00853FA0"/>
    <w:rsid w:val="00864DD7"/>
    <w:rsid w:val="00875228"/>
    <w:rsid w:val="0087745F"/>
    <w:rsid w:val="00885266"/>
    <w:rsid w:val="00886645"/>
    <w:rsid w:val="00892242"/>
    <w:rsid w:val="00894AD2"/>
    <w:rsid w:val="008A2F22"/>
    <w:rsid w:val="008B7C54"/>
    <w:rsid w:val="008C0908"/>
    <w:rsid w:val="008C29C0"/>
    <w:rsid w:val="008C2E40"/>
    <w:rsid w:val="008D0421"/>
    <w:rsid w:val="008D20F4"/>
    <w:rsid w:val="008D241C"/>
    <w:rsid w:val="008D5975"/>
    <w:rsid w:val="008E0468"/>
    <w:rsid w:val="008E646B"/>
    <w:rsid w:val="008F0FB9"/>
    <w:rsid w:val="008F5C37"/>
    <w:rsid w:val="00901CBC"/>
    <w:rsid w:val="00901FDB"/>
    <w:rsid w:val="00905DD1"/>
    <w:rsid w:val="0091184B"/>
    <w:rsid w:val="00914CE6"/>
    <w:rsid w:val="0091590B"/>
    <w:rsid w:val="0092248A"/>
    <w:rsid w:val="0093034C"/>
    <w:rsid w:val="009320AE"/>
    <w:rsid w:val="009419CE"/>
    <w:rsid w:val="00953FD3"/>
    <w:rsid w:val="009560BD"/>
    <w:rsid w:val="00965060"/>
    <w:rsid w:val="009672A3"/>
    <w:rsid w:val="0097631C"/>
    <w:rsid w:val="009771E6"/>
    <w:rsid w:val="00982DB0"/>
    <w:rsid w:val="00983093"/>
    <w:rsid w:val="0098475F"/>
    <w:rsid w:val="0099484D"/>
    <w:rsid w:val="00997F60"/>
    <w:rsid w:val="009A24BF"/>
    <w:rsid w:val="009B535F"/>
    <w:rsid w:val="009C35E0"/>
    <w:rsid w:val="009C508A"/>
    <w:rsid w:val="009D451B"/>
    <w:rsid w:val="009E3FB2"/>
    <w:rsid w:val="009E50DD"/>
    <w:rsid w:val="009E55D5"/>
    <w:rsid w:val="009E7565"/>
    <w:rsid w:val="009F6FCD"/>
    <w:rsid w:val="00A0019E"/>
    <w:rsid w:val="00A0059A"/>
    <w:rsid w:val="00A01DF0"/>
    <w:rsid w:val="00A02C67"/>
    <w:rsid w:val="00A04AF2"/>
    <w:rsid w:val="00A10360"/>
    <w:rsid w:val="00A179A8"/>
    <w:rsid w:val="00A20D3E"/>
    <w:rsid w:val="00A25065"/>
    <w:rsid w:val="00A308B4"/>
    <w:rsid w:val="00A3447D"/>
    <w:rsid w:val="00A47621"/>
    <w:rsid w:val="00A62A47"/>
    <w:rsid w:val="00A63215"/>
    <w:rsid w:val="00A63590"/>
    <w:rsid w:val="00A63CD7"/>
    <w:rsid w:val="00A70359"/>
    <w:rsid w:val="00A76C7D"/>
    <w:rsid w:val="00AA0512"/>
    <w:rsid w:val="00AA2111"/>
    <w:rsid w:val="00AA63AB"/>
    <w:rsid w:val="00AB18C7"/>
    <w:rsid w:val="00AB4847"/>
    <w:rsid w:val="00AC21D2"/>
    <w:rsid w:val="00AD122E"/>
    <w:rsid w:val="00AD3399"/>
    <w:rsid w:val="00AD428D"/>
    <w:rsid w:val="00AD5F14"/>
    <w:rsid w:val="00AE4F83"/>
    <w:rsid w:val="00AE70E7"/>
    <w:rsid w:val="00AF10B9"/>
    <w:rsid w:val="00B00368"/>
    <w:rsid w:val="00B10385"/>
    <w:rsid w:val="00B10F0C"/>
    <w:rsid w:val="00B10FAA"/>
    <w:rsid w:val="00B11A4F"/>
    <w:rsid w:val="00B135A8"/>
    <w:rsid w:val="00B17A8D"/>
    <w:rsid w:val="00B21D4C"/>
    <w:rsid w:val="00B30F0F"/>
    <w:rsid w:val="00B34876"/>
    <w:rsid w:val="00B34EFE"/>
    <w:rsid w:val="00B417C3"/>
    <w:rsid w:val="00B43A34"/>
    <w:rsid w:val="00B51C10"/>
    <w:rsid w:val="00B521C5"/>
    <w:rsid w:val="00B52325"/>
    <w:rsid w:val="00B8062B"/>
    <w:rsid w:val="00B875DE"/>
    <w:rsid w:val="00B9202B"/>
    <w:rsid w:val="00B9280D"/>
    <w:rsid w:val="00B94F72"/>
    <w:rsid w:val="00B95F80"/>
    <w:rsid w:val="00BA3285"/>
    <w:rsid w:val="00BA6CF3"/>
    <w:rsid w:val="00BB5B91"/>
    <w:rsid w:val="00BB6B7C"/>
    <w:rsid w:val="00BC183B"/>
    <w:rsid w:val="00BC4F39"/>
    <w:rsid w:val="00BD27D6"/>
    <w:rsid w:val="00BD397A"/>
    <w:rsid w:val="00BD5500"/>
    <w:rsid w:val="00BE272C"/>
    <w:rsid w:val="00BE43B2"/>
    <w:rsid w:val="00BE4E77"/>
    <w:rsid w:val="00BE6F9F"/>
    <w:rsid w:val="00BF1FB1"/>
    <w:rsid w:val="00BF5F09"/>
    <w:rsid w:val="00BF6C5B"/>
    <w:rsid w:val="00C07B59"/>
    <w:rsid w:val="00C1227E"/>
    <w:rsid w:val="00C13768"/>
    <w:rsid w:val="00C15E5C"/>
    <w:rsid w:val="00C16178"/>
    <w:rsid w:val="00C20720"/>
    <w:rsid w:val="00C21945"/>
    <w:rsid w:val="00C23E67"/>
    <w:rsid w:val="00C243E2"/>
    <w:rsid w:val="00C328AB"/>
    <w:rsid w:val="00C344EC"/>
    <w:rsid w:val="00C44824"/>
    <w:rsid w:val="00C5142B"/>
    <w:rsid w:val="00C515FA"/>
    <w:rsid w:val="00C56CE2"/>
    <w:rsid w:val="00C6208A"/>
    <w:rsid w:val="00C65556"/>
    <w:rsid w:val="00C74705"/>
    <w:rsid w:val="00C829D3"/>
    <w:rsid w:val="00C87168"/>
    <w:rsid w:val="00C8757C"/>
    <w:rsid w:val="00C9409F"/>
    <w:rsid w:val="00CA58E9"/>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85C35"/>
    <w:rsid w:val="00D92B76"/>
    <w:rsid w:val="00D9305B"/>
    <w:rsid w:val="00D95F68"/>
    <w:rsid w:val="00DA6ACB"/>
    <w:rsid w:val="00DB577F"/>
    <w:rsid w:val="00DC36E0"/>
    <w:rsid w:val="00DC4A9B"/>
    <w:rsid w:val="00DD27C7"/>
    <w:rsid w:val="00DD3D11"/>
    <w:rsid w:val="00DD404E"/>
    <w:rsid w:val="00DD46EC"/>
    <w:rsid w:val="00DD4D95"/>
    <w:rsid w:val="00DE01F9"/>
    <w:rsid w:val="00DE4E1B"/>
    <w:rsid w:val="00DF3371"/>
    <w:rsid w:val="00DF3397"/>
    <w:rsid w:val="00E0186D"/>
    <w:rsid w:val="00E044F6"/>
    <w:rsid w:val="00E117D3"/>
    <w:rsid w:val="00E16839"/>
    <w:rsid w:val="00E2433D"/>
    <w:rsid w:val="00E2593B"/>
    <w:rsid w:val="00E31EFB"/>
    <w:rsid w:val="00E35325"/>
    <w:rsid w:val="00E41AC0"/>
    <w:rsid w:val="00E545F3"/>
    <w:rsid w:val="00E54C6B"/>
    <w:rsid w:val="00E601FC"/>
    <w:rsid w:val="00E616FE"/>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E88"/>
    <w:rsid w:val="00EC5FE6"/>
    <w:rsid w:val="00EC7343"/>
    <w:rsid w:val="00ED1894"/>
    <w:rsid w:val="00ED3C0E"/>
    <w:rsid w:val="00ED4AFB"/>
    <w:rsid w:val="00EE0C59"/>
    <w:rsid w:val="00EE637D"/>
    <w:rsid w:val="00EF0DCB"/>
    <w:rsid w:val="00F004C2"/>
    <w:rsid w:val="00F01269"/>
    <w:rsid w:val="00F02CB0"/>
    <w:rsid w:val="00F04722"/>
    <w:rsid w:val="00F05FDC"/>
    <w:rsid w:val="00F125C1"/>
    <w:rsid w:val="00F20B09"/>
    <w:rsid w:val="00F21BAA"/>
    <w:rsid w:val="00F23A4D"/>
    <w:rsid w:val="00F3066F"/>
    <w:rsid w:val="00F30EDB"/>
    <w:rsid w:val="00F3168C"/>
    <w:rsid w:val="00F373A8"/>
    <w:rsid w:val="00F40D88"/>
    <w:rsid w:val="00F550C5"/>
    <w:rsid w:val="00F606C2"/>
    <w:rsid w:val="00F700DD"/>
    <w:rsid w:val="00F701F1"/>
    <w:rsid w:val="00F767CC"/>
    <w:rsid w:val="00F775C6"/>
    <w:rsid w:val="00F806E4"/>
    <w:rsid w:val="00F83585"/>
    <w:rsid w:val="00F86AB0"/>
    <w:rsid w:val="00F91154"/>
    <w:rsid w:val="00F93C8C"/>
    <w:rsid w:val="00FB0CC9"/>
    <w:rsid w:val="00FB5C8F"/>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1119</Words>
  <Characters>6383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14</cp:revision>
  <cp:lastPrinted>2014-03-20T22:38:00Z</cp:lastPrinted>
  <dcterms:created xsi:type="dcterms:W3CDTF">2015-09-08T23:15:00Z</dcterms:created>
  <dcterms:modified xsi:type="dcterms:W3CDTF">2015-09-22T23:45:00Z</dcterms:modified>
  <cp:category>AAIP</cp:category>
</cp:coreProperties>
</file>