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3E5" w:rsidRPr="006C23E5" w:rsidRDefault="006C23E5" w:rsidP="006C23E5">
      <w:pPr>
        <w:rPr>
          <w:b/>
        </w:rPr>
      </w:pPr>
      <w:r w:rsidRPr="006C23E5">
        <w:rPr>
          <w:b/>
        </w:rPr>
        <w:t>Non-Essential Furnishing (NEF) Deferral Program</w:t>
      </w:r>
    </w:p>
    <w:p w:rsidR="006C23E5" w:rsidRPr="006C23E5" w:rsidRDefault="006C23E5" w:rsidP="006C23E5">
      <w:r w:rsidRPr="006C23E5">
        <w:t>Authorized personnel shall comply with the following procedures for the deferral on Non-Essential Furnishings (NEF).</w:t>
      </w:r>
    </w:p>
    <w:p w:rsidR="006C23E5" w:rsidRPr="006C23E5" w:rsidRDefault="006C23E5" w:rsidP="006C23E5">
      <w:pPr>
        <w:numPr>
          <w:ilvl w:val="0"/>
          <w:numId w:val="2"/>
        </w:numPr>
      </w:pPr>
      <w:r w:rsidRPr="006C23E5">
        <w:t>Record the discrepancy in the aircraft discrepancy record.</w:t>
      </w:r>
    </w:p>
    <w:p w:rsidR="006C23E5" w:rsidRPr="006C23E5" w:rsidRDefault="006C23E5" w:rsidP="006C23E5">
      <w:pPr>
        <w:numPr>
          <w:ilvl w:val="0"/>
          <w:numId w:val="2"/>
        </w:numPr>
      </w:pPr>
      <w:r w:rsidRPr="006C23E5">
        <w:t>Determine whether the item is an MEL item. If it is, defer it according to MEL procedures.</w:t>
      </w:r>
    </w:p>
    <w:p w:rsidR="006C23E5" w:rsidRPr="006C23E5" w:rsidRDefault="006C23E5" w:rsidP="006C23E5">
      <w:pPr>
        <w:numPr>
          <w:ilvl w:val="0"/>
          <w:numId w:val="2"/>
        </w:numPr>
      </w:pPr>
      <w:r w:rsidRPr="006C23E5">
        <w:t>If the item is not listed in the MEL, determine if it is included in the following NEF list:</w:t>
      </w:r>
    </w:p>
    <w:p w:rsidR="006C23E5" w:rsidRPr="006C23E5" w:rsidRDefault="006C23E5" w:rsidP="006C23E5"/>
    <w:p w:rsidR="006C23E5" w:rsidRPr="006C23E5" w:rsidRDefault="006C23E5" w:rsidP="006C23E5">
      <w:pPr>
        <w:rPr>
          <w:b/>
        </w:rPr>
      </w:pPr>
      <w:r w:rsidRPr="006C23E5">
        <w:rPr>
          <w:b/>
        </w:rPr>
        <w:t>General Items</w:t>
      </w:r>
    </w:p>
    <w:p w:rsidR="006C23E5" w:rsidRPr="006C23E5" w:rsidRDefault="006C23E5" w:rsidP="006C23E5">
      <w:pPr>
        <w:numPr>
          <w:ilvl w:val="1"/>
          <w:numId w:val="2"/>
        </w:numPr>
      </w:pPr>
      <w:r w:rsidRPr="006C23E5">
        <w:t>Carper worn, torn, scratch or soiled</w:t>
      </w:r>
    </w:p>
    <w:p w:rsidR="006C23E5" w:rsidRPr="006C23E5" w:rsidRDefault="006C23E5" w:rsidP="006C23E5">
      <w:pPr>
        <w:numPr>
          <w:ilvl w:val="1"/>
          <w:numId w:val="2"/>
        </w:numPr>
      </w:pPr>
      <w:r w:rsidRPr="006C23E5">
        <w:t>Trim pieces on ceiling, walls, floors, seats, are worn, torn, scratched, delaminated or soiled.</w:t>
      </w:r>
    </w:p>
    <w:p w:rsidR="006C23E5" w:rsidRPr="006C23E5" w:rsidRDefault="006C23E5" w:rsidP="006C23E5">
      <w:pPr>
        <w:numPr>
          <w:ilvl w:val="1"/>
          <w:numId w:val="2"/>
        </w:numPr>
      </w:pPr>
      <w:r w:rsidRPr="006C23E5">
        <w:t>Materials on ceiling, floors, seats, worn, torn, scratched, delaminated or soiled.</w:t>
      </w:r>
    </w:p>
    <w:p w:rsidR="006C23E5" w:rsidRPr="006C23E5" w:rsidRDefault="006C23E5" w:rsidP="006C23E5"/>
    <w:p w:rsidR="006C23E5" w:rsidRPr="006C23E5" w:rsidRDefault="006C23E5" w:rsidP="006C23E5">
      <w:pPr>
        <w:rPr>
          <w:b/>
        </w:rPr>
      </w:pPr>
      <w:r w:rsidRPr="006C23E5">
        <w:rPr>
          <w:b/>
        </w:rPr>
        <w:t>Cockpit</w:t>
      </w:r>
    </w:p>
    <w:p w:rsidR="006C23E5" w:rsidRPr="006C23E5" w:rsidRDefault="006C23E5" w:rsidP="006C23E5">
      <w:pPr>
        <w:numPr>
          <w:ilvl w:val="1"/>
          <w:numId w:val="3"/>
        </w:numPr>
      </w:pPr>
      <w:r w:rsidRPr="006C23E5">
        <w:t>Window Shades</w:t>
      </w:r>
    </w:p>
    <w:p w:rsidR="006C23E5" w:rsidRPr="006C23E5" w:rsidRDefault="006C23E5" w:rsidP="006C23E5">
      <w:pPr>
        <w:numPr>
          <w:ilvl w:val="1"/>
          <w:numId w:val="3"/>
        </w:numPr>
      </w:pPr>
      <w:r w:rsidRPr="006C23E5">
        <w:t xml:space="preserve">Cup Holders </w:t>
      </w:r>
    </w:p>
    <w:p w:rsidR="006C23E5" w:rsidRPr="006C23E5" w:rsidRDefault="006C23E5" w:rsidP="006C23E5">
      <w:pPr>
        <w:numPr>
          <w:ilvl w:val="1"/>
          <w:numId w:val="3"/>
        </w:numPr>
      </w:pPr>
      <w:r w:rsidRPr="006C23E5">
        <w:t>Velcro straps for goggles and chart boxes</w:t>
      </w:r>
    </w:p>
    <w:p w:rsidR="006C23E5" w:rsidRPr="006C23E5" w:rsidRDefault="006C23E5" w:rsidP="006C23E5">
      <w:pPr>
        <w:numPr>
          <w:ilvl w:val="1"/>
          <w:numId w:val="3"/>
        </w:numPr>
      </w:pPr>
      <w:r w:rsidRPr="006C23E5">
        <w:t>Foot Rests</w:t>
      </w:r>
    </w:p>
    <w:p w:rsidR="006C23E5" w:rsidRPr="006C23E5" w:rsidRDefault="006C23E5" w:rsidP="006C23E5">
      <w:pPr>
        <w:numPr>
          <w:ilvl w:val="1"/>
          <w:numId w:val="3"/>
        </w:numPr>
      </w:pPr>
      <w:r w:rsidRPr="006C23E5">
        <w:t>Overhead lights including both lap and dome lights</w:t>
      </w:r>
    </w:p>
    <w:p w:rsidR="006C23E5" w:rsidRPr="006C23E5" w:rsidRDefault="006C23E5" w:rsidP="006C23E5"/>
    <w:p w:rsidR="006C23E5" w:rsidRPr="006C23E5" w:rsidRDefault="006C23E5" w:rsidP="006C23E5">
      <w:pPr>
        <w:rPr>
          <w:b/>
        </w:rPr>
      </w:pPr>
      <w:r w:rsidRPr="006C23E5">
        <w:rPr>
          <w:b/>
        </w:rPr>
        <w:t>Cabin</w:t>
      </w:r>
    </w:p>
    <w:p w:rsidR="006C23E5" w:rsidRPr="006C23E5" w:rsidRDefault="006C23E5" w:rsidP="006C23E5">
      <w:pPr>
        <w:numPr>
          <w:ilvl w:val="1"/>
          <w:numId w:val="4"/>
        </w:numPr>
      </w:pPr>
      <w:r w:rsidRPr="006C23E5">
        <w:t>Speaker Select</w:t>
      </w:r>
    </w:p>
    <w:p w:rsidR="006C23E5" w:rsidRPr="006C23E5" w:rsidRDefault="006C23E5" w:rsidP="006C23E5">
      <w:pPr>
        <w:numPr>
          <w:ilvl w:val="1"/>
          <w:numId w:val="4"/>
        </w:numPr>
      </w:pPr>
      <w:r w:rsidRPr="006C23E5">
        <w:t>Cabin Temp</w:t>
      </w:r>
    </w:p>
    <w:p w:rsidR="006C23E5" w:rsidRPr="006C23E5" w:rsidRDefault="006C23E5" w:rsidP="006C23E5">
      <w:pPr>
        <w:numPr>
          <w:ilvl w:val="1"/>
          <w:numId w:val="4"/>
        </w:numPr>
      </w:pPr>
      <w:r w:rsidRPr="006C23E5">
        <w:t>Single Seat Control Panel to include:</w:t>
      </w:r>
    </w:p>
    <w:p w:rsidR="006C23E5" w:rsidRPr="006C23E5" w:rsidRDefault="006C23E5" w:rsidP="006C23E5">
      <w:pPr>
        <w:numPr>
          <w:ilvl w:val="2"/>
          <w:numId w:val="4"/>
        </w:numPr>
      </w:pPr>
      <w:r w:rsidRPr="006C23E5">
        <w:t>Reading Light</w:t>
      </w:r>
    </w:p>
    <w:p w:rsidR="006C23E5" w:rsidRPr="006C23E5" w:rsidRDefault="006C23E5" w:rsidP="006C23E5">
      <w:pPr>
        <w:numPr>
          <w:ilvl w:val="2"/>
          <w:numId w:val="4"/>
        </w:numPr>
      </w:pPr>
      <w:r w:rsidRPr="006C23E5">
        <w:t>Entertainment Source/Volume Selector</w:t>
      </w:r>
    </w:p>
    <w:p w:rsidR="006C23E5" w:rsidRPr="006C23E5" w:rsidRDefault="006C23E5" w:rsidP="006C23E5">
      <w:pPr>
        <w:numPr>
          <w:ilvl w:val="2"/>
          <w:numId w:val="4"/>
        </w:numPr>
      </w:pPr>
      <w:r w:rsidRPr="006C23E5">
        <w:t>Headset Selector</w:t>
      </w:r>
    </w:p>
    <w:p w:rsidR="006C23E5" w:rsidRPr="006C23E5" w:rsidRDefault="006C23E5" w:rsidP="006C23E5">
      <w:pPr>
        <w:numPr>
          <w:ilvl w:val="1"/>
          <w:numId w:val="4"/>
        </w:numPr>
      </w:pPr>
      <w:r w:rsidRPr="006C23E5">
        <w:lastRenderedPageBreak/>
        <w:t>Passenger Headphones</w:t>
      </w:r>
    </w:p>
    <w:p w:rsidR="006C23E5" w:rsidRPr="006C23E5" w:rsidRDefault="006C23E5" w:rsidP="006C23E5">
      <w:pPr>
        <w:numPr>
          <w:ilvl w:val="1"/>
          <w:numId w:val="4"/>
        </w:numPr>
      </w:pPr>
      <w:r w:rsidRPr="006C23E5">
        <w:t>Cup Holders</w:t>
      </w:r>
    </w:p>
    <w:p w:rsidR="006C23E5" w:rsidRPr="006C23E5" w:rsidRDefault="006C23E5" w:rsidP="006C23E5">
      <w:pPr>
        <w:numPr>
          <w:ilvl w:val="1"/>
          <w:numId w:val="4"/>
        </w:numPr>
      </w:pPr>
      <w:r w:rsidRPr="006C23E5">
        <w:t>Ash Tray Dispenser</w:t>
      </w:r>
    </w:p>
    <w:p w:rsidR="006C23E5" w:rsidRPr="006C23E5" w:rsidRDefault="006C23E5" w:rsidP="006C23E5"/>
    <w:p w:rsidR="006C23E5" w:rsidRPr="006C23E5" w:rsidRDefault="006C23E5" w:rsidP="006C23E5">
      <w:pPr>
        <w:numPr>
          <w:ilvl w:val="0"/>
          <w:numId w:val="5"/>
        </w:numPr>
      </w:pPr>
      <w:r w:rsidRPr="006C23E5">
        <w:t>If the item is included in this list, defer if according to the NEF program.</w:t>
      </w:r>
    </w:p>
    <w:p w:rsidR="006C23E5" w:rsidRPr="006C23E5" w:rsidRDefault="006C23E5" w:rsidP="006C23E5">
      <w:pPr>
        <w:numPr>
          <w:ilvl w:val="0"/>
          <w:numId w:val="6"/>
        </w:numPr>
      </w:pPr>
      <w:r w:rsidRPr="006C23E5">
        <w:t>If the item is not included in this list, determine if the inoperative item will not have an adverse affect on the safe conduct of the flight.  If there is an obvious safety-of-flight issue, the inoperative item must be repaired prior to flight.</w:t>
      </w:r>
    </w:p>
    <w:p w:rsidR="006C23E5" w:rsidRPr="006C23E5" w:rsidRDefault="006C23E5" w:rsidP="006C23E5">
      <w:pPr>
        <w:numPr>
          <w:ilvl w:val="0"/>
          <w:numId w:val="6"/>
        </w:numPr>
      </w:pPr>
      <w:r w:rsidRPr="006C23E5">
        <w:t>If possible diagnose the source of the discrepancy to determine whether the underlying cause affects the safety of flight. This step may or may not apply to the item under consideration.</w:t>
      </w:r>
    </w:p>
    <w:p w:rsidR="006C23E5" w:rsidRPr="006C23E5" w:rsidRDefault="006C23E5" w:rsidP="006C23E5">
      <w:pPr>
        <w:numPr>
          <w:ilvl w:val="0"/>
          <w:numId w:val="6"/>
        </w:numPr>
      </w:pPr>
      <w:r w:rsidRPr="006C23E5">
        <w:t>Once the source is identified, determine if the source affects equivalent levels of safety.</w:t>
      </w:r>
    </w:p>
    <w:p w:rsidR="006C23E5" w:rsidRPr="006C23E5" w:rsidRDefault="006C23E5" w:rsidP="006C23E5"/>
    <w:p w:rsidR="006C23E5" w:rsidRPr="006C23E5" w:rsidRDefault="006C23E5" w:rsidP="006C23E5">
      <w:pPr>
        <w:numPr>
          <w:ilvl w:val="1"/>
          <w:numId w:val="10"/>
        </w:numPr>
      </w:pPr>
      <w:r w:rsidRPr="006C23E5">
        <w:t>If the source of the discrepancy affects equivalent levels of safety, determine if isolation of the source of the discrepancy alleviates the safety concern.</w:t>
      </w:r>
    </w:p>
    <w:p w:rsidR="006C23E5" w:rsidRPr="006C23E5" w:rsidRDefault="006C23E5" w:rsidP="006C23E5"/>
    <w:p w:rsidR="006C23E5" w:rsidRPr="006C23E5" w:rsidRDefault="006C23E5" w:rsidP="006C23E5">
      <w:r w:rsidRPr="006C23E5">
        <w:t>NOTE: In making this determination, very close coordination between the flight crew, maintenance and operations personnel may be required.</w:t>
      </w:r>
    </w:p>
    <w:p w:rsidR="006C23E5" w:rsidRPr="006C23E5" w:rsidRDefault="006C23E5" w:rsidP="006C23E5"/>
    <w:p w:rsidR="006C23E5" w:rsidRPr="006C23E5" w:rsidRDefault="006C23E5" w:rsidP="006C23E5">
      <w:pPr>
        <w:numPr>
          <w:ilvl w:val="1"/>
          <w:numId w:val="10"/>
        </w:numPr>
      </w:pPr>
      <w:r w:rsidRPr="006C23E5">
        <w:t>If, after review, the source is determined to create a safety-of-flight issue, the item must be repaired prior to flight.</w:t>
      </w:r>
    </w:p>
    <w:p w:rsidR="006C23E5" w:rsidRPr="006C23E5" w:rsidRDefault="006C23E5" w:rsidP="006C23E5"/>
    <w:p w:rsidR="006C23E5" w:rsidRPr="006C23E5" w:rsidRDefault="006C23E5" w:rsidP="006C23E5">
      <w:pPr>
        <w:numPr>
          <w:ilvl w:val="0"/>
          <w:numId w:val="8"/>
        </w:numPr>
      </w:pPr>
      <w:r w:rsidRPr="006C23E5">
        <w:t>If applicable, the source of the discrepancy must be isolated from all other systems with applicable maintenance procedures so as to alleviate the safety-of-flight concern. If the source cannot be sufficiently isolated, then the item must be repaired prior to flight. If isolated, the isolation of the source must pass the above NEF criteria.</w:t>
      </w:r>
    </w:p>
    <w:p w:rsidR="006C23E5" w:rsidRPr="006C23E5" w:rsidRDefault="006C23E5" w:rsidP="006C23E5"/>
    <w:p w:rsidR="006C23E5" w:rsidRPr="006C23E5" w:rsidRDefault="006C23E5" w:rsidP="006C23E5">
      <w:pPr>
        <w:numPr>
          <w:ilvl w:val="0"/>
          <w:numId w:val="7"/>
        </w:numPr>
      </w:pPr>
      <w:r w:rsidRPr="006C23E5">
        <w:t>If these conditions are satisfied, the item may be deferred according to the NEF program.</w:t>
      </w:r>
    </w:p>
    <w:p w:rsidR="006C23E5" w:rsidRPr="006C23E5" w:rsidRDefault="006C23E5" w:rsidP="006C23E5"/>
    <w:p w:rsidR="006C23E5" w:rsidRPr="006C23E5" w:rsidRDefault="006C23E5" w:rsidP="006C23E5"/>
    <w:p w:rsidR="006C23E5" w:rsidRPr="006C23E5" w:rsidRDefault="006C23E5" w:rsidP="006C23E5">
      <w:r w:rsidRPr="006C23E5">
        <w:br w:type="page"/>
      </w:r>
      <w:r w:rsidRPr="006C23E5">
        <w:rPr>
          <w:b/>
        </w:rPr>
        <w:lastRenderedPageBreak/>
        <w:t>Non-Essential Furnishing (NEF) Deferral Program (Continued)</w:t>
      </w:r>
    </w:p>
    <w:p w:rsidR="006C23E5" w:rsidRPr="006C23E5" w:rsidRDefault="006C23E5" w:rsidP="006C23E5"/>
    <w:p w:rsidR="006C23E5" w:rsidRPr="006C23E5" w:rsidRDefault="006C23E5" w:rsidP="006C23E5">
      <w:pPr>
        <w:numPr>
          <w:ilvl w:val="0"/>
          <w:numId w:val="9"/>
        </w:numPr>
      </w:pPr>
      <w:r w:rsidRPr="006C23E5">
        <w:t>The item must be evaluated to determine:</w:t>
      </w:r>
    </w:p>
    <w:p w:rsidR="006C23E5" w:rsidRPr="006C23E5" w:rsidRDefault="006C23E5" w:rsidP="006C23E5"/>
    <w:p w:rsidR="006C23E5" w:rsidRPr="006C23E5" w:rsidRDefault="006C23E5" w:rsidP="006C23E5">
      <w:pPr>
        <w:numPr>
          <w:ilvl w:val="1"/>
          <w:numId w:val="9"/>
        </w:numPr>
      </w:pPr>
      <w:r w:rsidRPr="006C23E5">
        <w:t>If the item is required for operational rules in which the aircraft is operated.</w:t>
      </w:r>
    </w:p>
    <w:p w:rsidR="006C23E5" w:rsidRPr="006C23E5" w:rsidRDefault="006C23E5" w:rsidP="006C23E5">
      <w:pPr>
        <w:numPr>
          <w:ilvl w:val="1"/>
          <w:numId w:val="9"/>
        </w:numPr>
      </w:pPr>
      <w:r w:rsidRPr="006C23E5">
        <w:t>If it creates the potential for fire/smoke, or other hazardous conditions.</w:t>
      </w:r>
    </w:p>
    <w:p w:rsidR="006C23E5" w:rsidRPr="006C23E5" w:rsidRDefault="006C23E5" w:rsidP="006C23E5">
      <w:pPr>
        <w:numPr>
          <w:ilvl w:val="1"/>
          <w:numId w:val="9"/>
        </w:numPr>
      </w:pPr>
      <w:r w:rsidRPr="006C23E5">
        <w:t>Could it have an adverse effect on other required systems or components?</w:t>
      </w:r>
    </w:p>
    <w:p w:rsidR="006C23E5" w:rsidRPr="006C23E5" w:rsidRDefault="006C23E5" w:rsidP="006C23E5">
      <w:pPr>
        <w:numPr>
          <w:ilvl w:val="1"/>
          <w:numId w:val="9"/>
        </w:numPr>
      </w:pPr>
      <w:r w:rsidRPr="006C23E5">
        <w:t>Doe its condition potentially affect the safety of passengers, crew or other service personnel?</w:t>
      </w:r>
    </w:p>
    <w:p w:rsidR="006C23E5" w:rsidRPr="006C23E5" w:rsidRDefault="006C23E5" w:rsidP="006C23E5">
      <w:pPr>
        <w:numPr>
          <w:ilvl w:val="1"/>
          <w:numId w:val="9"/>
        </w:numPr>
      </w:pPr>
      <w:r w:rsidRPr="006C23E5">
        <w:t>Could it have a negative impact on emergency or abnormal procedures?</w:t>
      </w:r>
    </w:p>
    <w:p w:rsidR="006C23E5" w:rsidRPr="006C23E5" w:rsidRDefault="006C23E5" w:rsidP="006C23E5">
      <w:pPr>
        <w:numPr>
          <w:ilvl w:val="1"/>
          <w:numId w:val="9"/>
        </w:numPr>
      </w:pPr>
      <w:r w:rsidRPr="006C23E5">
        <w:t>Does it create additional workload for the crew at critical times of fight or in flight preparation, and</w:t>
      </w:r>
    </w:p>
    <w:p w:rsidR="006C23E5" w:rsidRPr="006C23E5" w:rsidRDefault="006C23E5" w:rsidP="006C23E5">
      <w:pPr>
        <w:numPr>
          <w:ilvl w:val="1"/>
          <w:numId w:val="9"/>
        </w:numPr>
      </w:pPr>
      <w:r w:rsidRPr="006C23E5">
        <w:t>Will any of these conditions become an issue for future flights?</w:t>
      </w:r>
    </w:p>
    <w:p w:rsidR="006C23E5" w:rsidRPr="006C23E5" w:rsidRDefault="006C23E5" w:rsidP="006C23E5"/>
    <w:p w:rsidR="006C23E5" w:rsidRPr="006C23E5" w:rsidRDefault="006C23E5" w:rsidP="006C23E5">
      <w:r w:rsidRPr="006C23E5">
        <w:t>NOTE: This evaluation process must be accomplished for the inoperative, damaged or missing items at its face value and also for the underlying cause of the discrepancy.</w:t>
      </w:r>
    </w:p>
    <w:p w:rsidR="006C23E5" w:rsidRPr="006C23E5" w:rsidRDefault="006C23E5" w:rsidP="006C23E5"/>
    <w:p w:rsidR="006C23E5" w:rsidRPr="006C23E5" w:rsidRDefault="006C23E5" w:rsidP="006C23E5">
      <w:pPr>
        <w:numPr>
          <w:ilvl w:val="0"/>
          <w:numId w:val="9"/>
        </w:numPr>
      </w:pPr>
      <w:r w:rsidRPr="006C23E5">
        <w:t>If an NEF list is being maintained, add the item to the list to preclude the item from future NEF criteria evaluation.</w:t>
      </w:r>
    </w:p>
    <w:p w:rsidR="006C23E5" w:rsidRPr="006C23E5" w:rsidRDefault="006C23E5" w:rsidP="006C23E5"/>
    <w:p w:rsidR="006C23E5" w:rsidRPr="006C23E5" w:rsidRDefault="006C23E5" w:rsidP="006C23E5">
      <w:pPr>
        <w:numPr>
          <w:ilvl w:val="0"/>
          <w:numId w:val="9"/>
        </w:numPr>
      </w:pPr>
      <w:r w:rsidRPr="006C23E5">
        <w:t>The initial NEF list shall be provided to the FAA along with initial MEL approval.  The updated list shall be included with all subsequent MEL revisions.</w:t>
      </w:r>
    </w:p>
    <w:p w:rsidR="006C23E5" w:rsidRPr="006C23E5" w:rsidRDefault="006C23E5" w:rsidP="006C23E5"/>
    <w:p w:rsidR="006C23E5" w:rsidRPr="006C23E5" w:rsidRDefault="006C23E5" w:rsidP="006C23E5">
      <w:pPr>
        <w:numPr>
          <w:ilvl w:val="0"/>
          <w:numId w:val="9"/>
        </w:numPr>
      </w:pPr>
      <w:r w:rsidRPr="006C23E5">
        <w:t>NOTE: This review I not to be conceived as a requirement o approve NEF items.  It is merely a means to provide oversight to ensure the program is effective.</w:t>
      </w:r>
    </w:p>
    <w:p w:rsidR="006C23E5" w:rsidRPr="006C23E5" w:rsidRDefault="006C23E5" w:rsidP="006C23E5"/>
    <w:p w:rsidR="006C23E5" w:rsidRPr="006C23E5" w:rsidRDefault="006C23E5" w:rsidP="006C23E5">
      <w:pPr>
        <w:rPr>
          <w:b/>
        </w:rPr>
      </w:pPr>
      <w:proofErr w:type="spellStart"/>
      <w:r w:rsidRPr="006C23E5">
        <w:rPr>
          <w:b/>
        </w:rPr>
        <w:t>Placarding</w:t>
      </w:r>
      <w:proofErr w:type="spellEnd"/>
      <w:r w:rsidRPr="006C23E5">
        <w:rPr>
          <w:b/>
        </w:rPr>
        <w:t xml:space="preserve"> Procedures</w:t>
      </w:r>
    </w:p>
    <w:p w:rsidR="006C23E5" w:rsidRPr="006C23E5" w:rsidRDefault="006C23E5" w:rsidP="006C23E5"/>
    <w:p w:rsidR="006C23E5" w:rsidRPr="006C23E5" w:rsidRDefault="006C23E5" w:rsidP="006C23E5">
      <w:pPr>
        <w:numPr>
          <w:ilvl w:val="0"/>
          <w:numId w:val="9"/>
        </w:numPr>
      </w:pPr>
      <w:r w:rsidRPr="006C23E5">
        <w:lastRenderedPageBreak/>
        <w:t>Items will be placarded on its face or as close as possible to it affected control, using appropriate terminology to describe the condition such as “INOP”, “REMOVED”, or “DO NOT OCCUPY.”</w:t>
      </w:r>
    </w:p>
    <w:p w:rsidR="006C23E5" w:rsidRPr="006C23E5" w:rsidRDefault="006C23E5" w:rsidP="006C23E5"/>
    <w:p w:rsidR="006C23E5" w:rsidRPr="006C23E5" w:rsidRDefault="006C23E5" w:rsidP="006C23E5">
      <w:pPr>
        <w:numPr>
          <w:ilvl w:val="0"/>
          <w:numId w:val="9"/>
        </w:numPr>
      </w:pPr>
      <w:r w:rsidRPr="006C23E5">
        <w:t>If the placement of the placard does not make is readily apparent which item is inoperative, then the name of the inoperative item must also appear on the placard as in “Light switch INOP.”</w:t>
      </w:r>
    </w:p>
    <w:p w:rsidR="006C23E5" w:rsidRPr="006C23E5" w:rsidRDefault="006C23E5" w:rsidP="006C23E5"/>
    <w:p w:rsidR="006C23E5" w:rsidRPr="006C23E5" w:rsidRDefault="006C23E5" w:rsidP="006C23E5">
      <w:pPr>
        <w:rPr>
          <w:b/>
        </w:rPr>
      </w:pPr>
      <w:r w:rsidRPr="006C23E5">
        <w:rPr>
          <w:b/>
        </w:rPr>
        <w:t>(M) Maintenance Procedures</w:t>
      </w:r>
    </w:p>
    <w:p w:rsidR="006C23E5" w:rsidRPr="006C23E5" w:rsidRDefault="006C23E5" w:rsidP="006C23E5"/>
    <w:p w:rsidR="006C23E5" w:rsidRPr="006C23E5" w:rsidRDefault="006C23E5" w:rsidP="006C23E5">
      <w:pPr>
        <w:numPr>
          <w:ilvl w:val="0"/>
          <w:numId w:val="9"/>
        </w:numPr>
      </w:pPr>
      <w:r w:rsidRPr="006C23E5">
        <w:t>If possible, deactivate the item and/or its source by disengaging the circuit breaker or disconnecting and stowing the electrical connector.</w:t>
      </w:r>
    </w:p>
    <w:p w:rsidR="006C23E5" w:rsidRPr="006C23E5" w:rsidRDefault="006C23E5" w:rsidP="006C23E5"/>
    <w:p w:rsidR="006C23E5" w:rsidRPr="006C23E5" w:rsidRDefault="006C23E5" w:rsidP="006C23E5">
      <w:pPr>
        <w:rPr>
          <w:b/>
        </w:rPr>
      </w:pPr>
      <w:r w:rsidRPr="006C23E5">
        <w:rPr>
          <w:b/>
        </w:rPr>
        <w:t>(O) Operations Procedures</w:t>
      </w:r>
    </w:p>
    <w:p w:rsidR="006C23E5" w:rsidRPr="006C23E5" w:rsidRDefault="006C23E5" w:rsidP="006C23E5"/>
    <w:p w:rsidR="006C23E5" w:rsidRPr="006C23E5" w:rsidRDefault="006C23E5" w:rsidP="006C23E5">
      <w:pPr>
        <w:numPr>
          <w:ilvl w:val="0"/>
          <w:numId w:val="9"/>
        </w:numPr>
      </w:pPr>
      <w:r w:rsidRPr="006C23E5">
        <w:t>Include notation of the inoperative items in the passenger briefing if applicable.</w:t>
      </w:r>
    </w:p>
    <w:p w:rsidR="00A63D87" w:rsidRDefault="00A63D87"/>
    <w:sectPr w:rsidR="00A63D87" w:rsidSect="00A63D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nsid w:val="19866EBB"/>
    <w:multiLevelType w:val="multilevel"/>
    <w:tmpl w:val="F25A147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F700A7E"/>
    <w:multiLevelType w:val="multilevel"/>
    <w:tmpl w:val="BE903E5C"/>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8BE5C46"/>
    <w:multiLevelType w:val="multilevel"/>
    <w:tmpl w:val="5944D6A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B16445B"/>
    <w:multiLevelType w:val="multilevel"/>
    <w:tmpl w:val="F25A147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51B70F25"/>
    <w:multiLevelType w:val="multilevel"/>
    <w:tmpl w:val="F25A147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572201AC"/>
    <w:multiLevelType w:val="multilevel"/>
    <w:tmpl w:val="53985F90"/>
    <w:lvl w:ilvl="0">
      <w:start w:val="9"/>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60E03A3C"/>
    <w:multiLevelType w:val="multilevel"/>
    <w:tmpl w:val="A57AA1C6"/>
    <w:lvl w:ilvl="0">
      <w:start w:val="1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7A143661"/>
    <w:multiLevelType w:val="multilevel"/>
    <w:tmpl w:val="F25A147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7A8A5F9A"/>
    <w:multiLevelType w:val="multilevel"/>
    <w:tmpl w:val="F4620C9A"/>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8"/>
  </w:num>
  <w:num w:numId="3">
    <w:abstractNumId w:val="1"/>
  </w:num>
  <w:num w:numId="4">
    <w:abstractNumId w:val="5"/>
  </w:num>
  <w:num w:numId="5">
    <w:abstractNumId w:val="3"/>
  </w:num>
  <w:num w:numId="6">
    <w:abstractNumId w:val="9"/>
  </w:num>
  <w:num w:numId="7">
    <w:abstractNumId w:val="6"/>
  </w:num>
  <w:num w:numId="8">
    <w:abstractNumId w:val="2"/>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C23E5"/>
    <w:rsid w:val="000C3FDF"/>
    <w:rsid w:val="00476D44"/>
    <w:rsid w:val="004A143D"/>
    <w:rsid w:val="006C23E5"/>
    <w:rsid w:val="006D7840"/>
    <w:rsid w:val="007357BA"/>
    <w:rsid w:val="00A22543"/>
    <w:rsid w:val="00A63D87"/>
    <w:rsid w:val="00AD2E06"/>
    <w:rsid w:val="00B11D50"/>
    <w:rsid w:val="00C32362"/>
    <w:rsid w:val="00F642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D87"/>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0C3FDF"/>
    <w:pPr>
      <w:numPr>
        <w:numId w:val="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654</Words>
  <Characters>3732</Characters>
  <Application>Microsoft Office Word</Application>
  <DocSecurity>0</DocSecurity>
  <Lines>31</Lines>
  <Paragraphs>8</Paragraphs>
  <ScaleCrop>false</ScaleCrop>
  <Company>Microsoft</Company>
  <LinksUpToDate>false</LinksUpToDate>
  <CharactersWithSpaces>4378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1</cp:revision>
  <dcterms:created xsi:type="dcterms:W3CDTF">2013-07-26T20:39:00Z</dcterms:created>
  <dcterms:modified xsi:type="dcterms:W3CDTF">2013-07-26T20:39:00Z</dcterms:modified>
</cp:coreProperties>
</file>