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47C" w:rsidRDefault="005D547C" w:rsidP="004C3837">
      <w:pPr>
        <w:pStyle w:val="Heading1"/>
      </w:pPr>
      <w:r w:rsidRPr="004C3837">
        <w:t>general</w:t>
      </w:r>
      <w:r>
        <w:t xml:space="preserve"> technical administration</w:t>
      </w:r>
    </w:p>
    <w:p w:rsidR="005D547C" w:rsidRDefault="005D547C" w:rsidP="005F38D8">
      <w:pPr>
        <w:pStyle w:val="Heading1"/>
        <w:numPr>
          <w:ilvl w:val="0"/>
          <w:numId w:val="0"/>
        </w:numPr>
      </w:pPr>
      <w:r>
        <w:t>chapter </w:t>
      </w:r>
      <w:proofErr w:type="gramStart"/>
      <w:r>
        <w:t>24</w:t>
      </w:r>
      <w:r w:rsidR="008D7F69">
        <w:t xml:space="preserve">  </w:t>
      </w:r>
      <w:r>
        <w:t>EVALUATE</w:t>
      </w:r>
      <w:proofErr w:type="gramEnd"/>
      <w:r>
        <w:t xml:space="preserve"> </w:t>
      </w:r>
      <w:r w:rsidRPr="004C3837">
        <w:t>14</w:t>
      </w:r>
      <w:r>
        <w:t> CFR PARTs 91 SUBPART K/121/135.411(a)(2) MAINTENANCE TRAINING PROGRAM RECORD</w:t>
      </w:r>
    </w:p>
    <w:p w:rsidR="005D547C" w:rsidRDefault="005D547C" w:rsidP="004C3837">
      <w:pPr>
        <w:pStyle w:val="Heading2"/>
      </w:pPr>
      <w:r w:rsidRPr="004C3837">
        <w:t>Training</w:t>
      </w:r>
      <w:r>
        <w:t xml:space="preserve"> Program Evaluation</w:t>
      </w:r>
    </w:p>
    <w:p w:rsidR="005D547C" w:rsidRPr="004C3837" w:rsidRDefault="005D547C" w:rsidP="004C3837">
      <w:pPr>
        <w:pStyle w:val="Heading3"/>
        <w:rPr>
          <w:b/>
        </w:rPr>
      </w:pPr>
      <w:r w:rsidRPr="004C3837">
        <w:rPr>
          <w:b/>
        </w:rPr>
        <w:t>PROGRAM TRACKING AND REPORTING SUBSYSTEM (PTRS) ACTIVITY CODES.</w:t>
      </w:r>
    </w:p>
    <w:p w:rsidR="005D547C" w:rsidRDefault="005D547C" w:rsidP="004C3837">
      <w:pPr>
        <w:pStyle w:val="Heading4"/>
        <w:rPr>
          <w:rFonts w:cs="Times New Roman Bold"/>
        </w:rPr>
      </w:pPr>
      <w:r w:rsidRPr="004C3837">
        <w:rPr>
          <w:b/>
        </w:rPr>
        <w:t>Maintenance:</w:t>
      </w:r>
      <w:r>
        <w:t xml:space="preserve"> </w:t>
      </w:r>
      <w:r>
        <w:rPr>
          <w:rFonts w:cs="Times New Roman Bold"/>
        </w:rPr>
        <w:t>3633.</w:t>
      </w:r>
    </w:p>
    <w:p w:rsidR="005D547C" w:rsidRDefault="005D547C" w:rsidP="004C3837">
      <w:pPr>
        <w:pStyle w:val="Heading4"/>
        <w:rPr>
          <w:rFonts w:cs="Times New Roman Bold"/>
        </w:rPr>
      </w:pPr>
      <w:r w:rsidRPr="004C3837">
        <w:rPr>
          <w:b/>
        </w:rPr>
        <w:t>Avionics:</w:t>
      </w:r>
      <w:r>
        <w:t xml:space="preserve"> </w:t>
      </w:r>
      <w:r>
        <w:rPr>
          <w:rFonts w:cs="Times New Roman Bold"/>
        </w:rPr>
        <w:t>5633.</w:t>
      </w:r>
    </w:p>
    <w:p w:rsidR="005D547C" w:rsidRDefault="005D547C" w:rsidP="004C3837">
      <w:pPr>
        <w:pStyle w:val="Heading4"/>
      </w:pPr>
      <w:r>
        <w:rPr>
          <w:b/>
        </w:rPr>
        <w:t>Air Transportation Oversight System (ATOS):</w:t>
      </w:r>
      <w:r>
        <w:t xml:space="preserve"> ATOS Safety Attribute Inspection or (SAI) Element </w:t>
      </w:r>
      <w:r w:rsidRPr="004C3837">
        <w:t>Performance</w:t>
      </w:r>
      <w:r>
        <w:t xml:space="preserve"> Inspection (EPI) Data Collection Tool (DCT), as appropriate, for the Maintenance Training Program 4.2.1.</w:t>
      </w:r>
    </w:p>
    <w:p w:rsidR="005D547C" w:rsidRDefault="005D547C" w:rsidP="004C3837">
      <w:pPr>
        <w:pStyle w:val="Heading3"/>
      </w:pPr>
      <w:r w:rsidRPr="004C3837">
        <w:rPr>
          <w:b/>
        </w:rPr>
        <w:t>OBJECTIVE</w:t>
      </w:r>
      <w:r>
        <w:rPr>
          <w:b/>
          <w:bCs w:val="0"/>
        </w:rPr>
        <w:t>.</w:t>
      </w:r>
      <w:r>
        <w:t xml:space="preserve"> This section provides guidance for evaluating and accepting an operator/</w:t>
      </w:r>
      <w:r w:rsidRPr="004C3837">
        <w:t>applicant’s</w:t>
      </w:r>
      <w:r>
        <w:t xml:space="preserve"> or fractional program manager’s (hereafter referred to as the program manager) maintenance/inspection training program.</w:t>
      </w:r>
    </w:p>
    <w:p w:rsidR="005D547C" w:rsidRDefault="005D547C" w:rsidP="004C3837">
      <w:pPr>
        <w:pStyle w:val="Heading3"/>
      </w:pPr>
      <w:r>
        <w:rPr>
          <w:b/>
          <w:bCs w:val="0"/>
        </w:rPr>
        <w:t>GENERAL</w:t>
      </w:r>
      <w:r>
        <w:rPr>
          <w:b/>
        </w:rPr>
        <w:t>.</w:t>
      </w:r>
      <w:r>
        <w:t xml:space="preserve"> Effective training is the basis for a successful maintenance/inspection program. Although many </w:t>
      </w:r>
      <w:r w:rsidRPr="004C3837">
        <w:t>procedures</w:t>
      </w:r>
      <w:r>
        <w:t xml:space="preserve"> for maintaining and inspecting aircraft may be similar, the equipment, procedures, and task documentation used may all be unique to the operator/program manager/applicant’s specific programs.</w:t>
      </w:r>
    </w:p>
    <w:p w:rsidR="005D547C" w:rsidRDefault="00F3344A" w:rsidP="004C3837">
      <w:pPr>
        <w:pStyle w:val="Heading4"/>
      </w:pPr>
      <w:r>
        <w:rPr>
          <w:b/>
        </w:rPr>
        <w:t>Maintenance/</w:t>
      </w:r>
      <w:r w:rsidR="005D547C">
        <w:rPr>
          <w:b/>
        </w:rPr>
        <w:t>Inspections.</w:t>
      </w:r>
      <w:r w:rsidR="005D547C" w:rsidRPr="007F0B86">
        <w:t xml:space="preserve"> </w:t>
      </w:r>
      <w:r w:rsidR="005D547C">
        <w:t xml:space="preserve">Title 14 of the Code of Federal Regulations (14 CFR) part 91 subpart K and part 135 may </w:t>
      </w:r>
      <w:r w:rsidR="005D547C" w:rsidRPr="004C3837">
        <w:t>require</w:t>
      </w:r>
      <w:r w:rsidR="005D547C">
        <w:t>, and parts 121 and 145 do require, that maintenance/inspections be performed in accordance with the operator/applicant’s or program manager’s manual.</w:t>
      </w:r>
    </w:p>
    <w:p w:rsidR="005D547C" w:rsidRDefault="005D547C" w:rsidP="004C3837">
      <w:pPr>
        <w:pStyle w:val="Heading4"/>
      </w:pPr>
      <w:r>
        <w:rPr>
          <w:b/>
        </w:rPr>
        <w:t>Maintenance/Inspection Training Programs.</w:t>
      </w:r>
      <w:r w:rsidRPr="00C342C1">
        <w:t xml:space="preserve"> </w:t>
      </w:r>
      <w:r>
        <w:t xml:space="preserve">Maintenance/inspection training programs are the most </w:t>
      </w:r>
      <w:r w:rsidRPr="004C3837">
        <w:t>efficient</w:t>
      </w:r>
      <w:r>
        <w:t xml:space="preserve"> manner to inform personnel of the requirements of the operator/applicant’s or program manager’s program.</w:t>
      </w:r>
    </w:p>
    <w:p w:rsidR="005D547C" w:rsidRDefault="005D547C" w:rsidP="004C3837">
      <w:pPr>
        <w:pStyle w:val="Heading3"/>
      </w:pPr>
      <w:r>
        <w:rPr>
          <w:b/>
          <w:bCs w:val="0"/>
        </w:rPr>
        <w:t>COORDINATION REQUIREMENTS AND SCHEDULING.</w:t>
      </w:r>
      <w:r>
        <w:t xml:space="preserve"> Aviation safety inspectors (ASI) should encourage applicants to discuss pending maintenance/inspection training program development with the </w:t>
      </w:r>
      <w:r w:rsidRPr="004C3837">
        <w:t>certification</w:t>
      </w:r>
      <w:r>
        <w:t xml:space="preserve"> team before the program is submitted for final acceptance. It is especially important that programs be reviewed for conformity with appropriate regulatory requirements. This review can reduce the number of major changes an operator will have to make after a program has been printed and distributed.</w:t>
      </w:r>
    </w:p>
    <w:p w:rsidR="005D547C" w:rsidRDefault="005D547C" w:rsidP="005E7BEC">
      <w:pPr>
        <w:pStyle w:val="Heading3"/>
      </w:pPr>
      <w:r>
        <w:rPr>
          <w:b/>
        </w:rPr>
        <w:t>SCHEDULING MAINTENANCE TRAINING PROGRAMS.</w:t>
      </w:r>
      <w:r>
        <w:t xml:space="preserve"> Delays in program acceptance result in delays in the certification process, or in the case of fractional ownership programs, delays in issuance of management specifications (</w:t>
      </w:r>
      <w:proofErr w:type="spellStart"/>
      <w:r>
        <w:t>MSpecs</w:t>
      </w:r>
      <w:proofErr w:type="spellEnd"/>
      <w:r>
        <w:t>). To facilitate the evaluation of the training programs, the applicant should be encouraged to schedule a classroom training session in a timely manner.</w:t>
      </w:r>
    </w:p>
    <w:p w:rsidR="005D547C" w:rsidRDefault="005D547C" w:rsidP="004C3837">
      <w:pPr>
        <w:pStyle w:val="Heading3"/>
      </w:pPr>
      <w:r>
        <w:rPr>
          <w:b/>
        </w:rPr>
        <w:lastRenderedPageBreak/>
        <w:t>CONTENT OF MAINTENANCE/INSPECTION TRAINING PROGRAMS.</w:t>
      </w:r>
      <w:r w:rsidRPr="007F0B86">
        <w:t xml:space="preserve"> </w:t>
      </w:r>
      <w:r>
        <w:t xml:space="preserve">The program manager’s Continuous Airworthiness Maintenance Program (CAMP) or operator/applicant’s training </w:t>
      </w:r>
      <w:r w:rsidRPr="004C3837">
        <w:t>program</w:t>
      </w:r>
      <w:r>
        <w:t xml:space="preserve"> should include company indoctrination and technical training (formal and on-the-job training (OJT)). The program should contain a list of tasks to be taught and a method for recording the training. Completion of the training must be entered in the individual’s training record.</w:t>
      </w:r>
    </w:p>
    <w:p w:rsidR="005D547C" w:rsidRDefault="005D547C" w:rsidP="004C3837">
      <w:pPr>
        <w:pStyle w:val="Heading4"/>
      </w:pPr>
      <w:r>
        <w:rPr>
          <w:b/>
        </w:rPr>
        <w:t>Company Indoctrination.</w:t>
      </w:r>
      <w:r>
        <w:t xml:space="preserve"> Each maintenance/inspection employee should receive instruction in the use of the operator/program manager/applicant’s manuals, policies, procedures, and forms. The training program should contain a policy statement that emphasizes the importance of following the air carrier’s </w:t>
      </w:r>
      <w:r w:rsidRPr="004C3837">
        <w:t>documented</w:t>
      </w:r>
      <w:r>
        <w:t xml:space="preserve"> maintenance procedures without deviation. Additionally, the program should include information pertaining to the air carrier’s procedures for identifying errors or deficiencies in maintenance procedures and actions to be taken to ensure safe Federal Aviation Administration (FAA)-acceptable practices and </w:t>
      </w:r>
      <w:r w:rsidR="007E46BA">
        <w:t>A</w:t>
      </w:r>
      <w:r>
        <w:t>irworthy aircraft.</w:t>
      </w:r>
    </w:p>
    <w:p w:rsidR="005D547C" w:rsidRPr="004C3837" w:rsidRDefault="005D547C" w:rsidP="004C3837">
      <w:pPr>
        <w:pStyle w:val="Heading4"/>
        <w:rPr>
          <w:b/>
        </w:rPr>
      </w:pPr>
      <w:r w:rsidRPr="004C3837">
        <w:rPr>
          <w:b/>
        </w:rPr>
        <w:t>Maintenance/Inspection Technical Training.</w:t>
      </w:r>
    </w:p>
    <w:p w:rsidR="005D547C" w:rsidRDefault="005D547C" w:rsidP="004C3837">
      <w:pPr>
        <w:pStyle w:val="Heading5"/>
      </w:pPr>
      <w:r>
        <w:t xml:space="preserve">Training may consist of a combination of formal (classroom) instruction and OJT. The operator/program manager/applicant </w:t>
      </w:r>
      <w:r w:rsidRPr="004C3837">
        <w:t>may</w:t>
      </w:r>
      <w:r>
        <w:t xml:space="preserve"> give training credit to individuals for experience gained while employed by other operators/program managers.</w:t>
      </w:r>
    </w:p>
    <w:p w:rsidR="005D547C" w:rsidRDefault="005D547C" w:rsidP="004C3837">
      <w:pPr>
        <w:pStyle w:val="Heading5"/>
      </w:pPr>
      <w:r>
        <w:t xml:space="preserve">Procedures unique to the </w:t>
      </w:r>
      <w:r w:rsidRPr="004C3837">
        <w:t>operator</w:t>
      </w:r>
      <w:r>
        <w:t>/program manager/applicant should be taught. Training records should indicate the amount of formal training, OJT, and experience each individual receives.</w:t>
      </w:r>
    </w:p>
    <w:p w:rsidR="005D547C" w:rsidRDefault="005D547C" w:rsidP="004C3837">
      <w:pPr>
        <w:pStyle w:val="Heading5"/>
      </w:pPr>
      <w:r>
        <w:t xml:space="preserve">Technical training may be contracted to another operator or manufacturer, or in the case of a specialized process, to a </w:t>
      </w:r>
      <w:r w:rsidRPr="004C3837">
        <w:t>person</w:t>
      </w:r>
      <w:r>
        <w:t xml:space="preserve"> knowledgeable in that specialized process. The operator/program manager/applicant is responsible for the content and quality of such training.</w:t>
      </w:r>
    </w:p>
    <w:p w:rsidR="005D547C" w:rsidRDefault="005D547C" w:rsidP="004C3837">
      <w:pPr>
        <w:pStyle w:val="Heading5"/>
      </w:pPr>
      <w:r>
        <w:t xml:space="preserve">The FAA does not </w:t>
      </w:r>
      <w:r w:rsidRPr="004C3837">
        <w:t>establish</w:t>
      </w:r>
      <w:r>
        <w:t xml:space="preserve"> a fixed amount of time for indoctrination or technical training courses, but the courses should use a minimum time proportional to the operator/program manager/applicant’s complexity.</w:t>
      </w:r>
    </w:p>
    <w:p w:rsidR="005D547C" w:rsidRDefault="005D547C" w:rsidP="004C3837">
      <w:pPr>
        <w:pStyle w:val="Heading4"/>
      </w:pPr>
      <w:r>
        <w:rPr>
          <w:b/>
        </w:rPr>
        <w:t>Responsibilities for Persons Other than an Operator/Program Manager’s Employees.</w:t>
      </w:r>
      <w:r w:rsidRPr="007F0B86">
        <w:t xml:space="preserve"> </w:t>
      </w:r>
      <w:r>
        <w:t xml:space="preserve">Part 121 requires each certificate holder to be primarily responsible for having a training program and to ensure that the </w:t>
      </w:r>
      <w:r w:rsidRPr="004C3837">
        <w:t>training</w:t>
      </w:r>
      <w:r>
        <w:t xml:space="preserve"> received throughout the operator’s system is of equal quality and effectiveness. This covers all personnel, such as the certificate holder’s employees and contract personnel for emergency maintenance and servicing.</w:t>
      </w:r>
    </w:p>
    <w:p w:rsidR="005D547C" w:rsidRDefault="005D547C" w:rsidP="004C3837">
      <w:pPr>
        <w:pStyle w:val="Heading5"/>
      </w:pPr>
      <w:r>
        <w:t xml:space="preserve">Part 91, § 91.1433; part 121, § 121.375; and part 135, § 135.433 are similar in that each certificate holder or person who performs maintenance shall have a training program. The training program ensures that each </w:t>
      </w:r>
      <w:r w:rsidRPr="004C3837">
        <w:t>person</w:t>
      </w:r>
      <w:r>
        <w:t>, including inspection personnel, is fully informed about procedures, techniques, new equipment in use and is competent to perform the applicable duties.</w:t>
      </w:r>
    </w:p>
    <w:p w:rsidR="005D547C" w:rsidRDefault="005D547C" w:rsidP="004C3837">
      <w:pPr>
        <w:pStyle w:val="Heading5"/>
      </w:pPr>
      <w:r>
        <w:t xml:space="preserve">Part 91, § 91.1429(a); part 121, § 121.371(a); and part 135, § 135.429(a) are similar in that no person may use any </w:t>
      </w:r>
      <w:r w:rsidRPr="004C3837">
        <w:t>person</w:t>
      </w:r>
      <w:r>
        <w:t xml:space="preserve"> to perform required inspections unless the person </w:t>
      </w:r>
      <w:r>
        <w:lastRenderedPageBreak/>
        <w:t>performing the inspections is appropriately certificated, properly trained, qualified, and authorized to do so.</w:t>
      </w:r>
    </w:p>
    <w:p w:rsidR="005D547C" w:rsidRDefault="00156BC4" w:rsidP="004C3837">
      <w:pPr>
        <w:pStyle w:val="Note"/>
      </w:pPr>
      <w:r>
        <w:t xml:space="preserve">Title </w:t>
      </w:r>
      <w:r w:rsidR="005D547C">
        <w:t xml:space="preserve">14 CFR </w:t>
      </w:r>
      <w:r w:rsidR="005D547C" w:rsidRPr="00DA23A7">
        <w:t>part</w:t>
      </w:r>
      <w:r w:rsidR="005D547C">
        <w:t xml:space="preserve"> 1 defines a “person” as an individual, firm, partnership, </w:t>
      </w:r>
      <w:r w:rsidR="005D547C" w:rsidRPr="00DA23A7">
        <w:t>corporation</w:t>
      </w:r>
      <w:r w:rsidR="005D547C">
        <w:t xml:space="preserve">, </w:t>
      </w:r>
      <w:r w:rsidR="005D547C" w:rsidRPr="004C3837">
        <w:t>company</w:t>
      </w:r>
      <w:r w:rsidR="005D547C">
        <w:t>, association, joint</w:t>
      </w:r>
      <w:r w:rsidR="005D547C">
        <w:noBreakHyphen/>
        <w:t>stock association, or governmental unit.</w:t>
      </w:r>
    </w:p>
    <w:p w:rsidR="005D547C" w:rsidRDefault="005D547C" w:rsidP="004C3837">
      <w:pPr>
        <w:pStyle w:val="Heading4"/>
      </w:pPr>
      <w:r>
        <w:rPr>
          <w:b/>
        </w:rPr>
        <w:t>Category II/III Maintenance Personnel Training.</w:t>
      </w:r>
      <w:r>
        <w:t xml:space="preserve"> Each applicant for Category II/III must establish an initial and recurrent training program. This program must be acceptable to the Administrator and cover all personnel performing quality control inspection and maintenance work on Category II/III airborne </w:t>
      </w:r>
      <w:r w:rsidRPr="004C3837">
        <w:t>systems</w:t>
      </w:r>
      <w:r>
        <w:t xml:space="preserve"> and equipment. Training records for such personnel are to be kept current and made available to the FAA for inspection.</w:t>
      </w:r>
    </w:p>
    <w:p w:rsidR="005D547C" w:rsidRDefault="005D547C" w:rsidP="004C3837">
      <w:pPr>
        <w:pStyle w:val="Heading4"/>
      </w:pPr>
      <w:r>
        <w:rPr>
          <w:b/>
        </w:rPr>
        <w:t>Recurrent Training.</w:t>
      </w:r>
      <w:r>
        <w:t xml:space="preserve"> The operator/program manager/applicant’s training program should ensure that deficiencies discovered through continuous analysis and surveillance are corrected during recurrent training. Fractional ownership program manager’s personnel who are responsible for maintenance are required to receive </w:t>
      </w:r>
      <w:r w:rsidRPr="004C3837">
        <w:t>annual</w:t>
      </w:r>
      <w:r>
        <w:t xml:space="preserve"> training. Additionally, recurrent training should include at least the following:</w:t>
      </w:r>
    </w:p>
    <w:p w:rsidR="005D547C" w:rsidRDefault="005D547C" w:rsidP="004C3837">
      <w:pPr>
        <w:pStyle w:val="h4bullet"/>
      </w:pPr>
      <w:r>
        <w:t>Review, reinforcement, and upgrade of all training given in both indoctr</w:t>
      </w:r>
      <w:r w:rsidR="007F0B86">
        <w:t>ination and technical subjects,</w:t>
      </w:r>
    </w:p>
    <w:p w:rsidR="005D547C" w:rsidRDefault="005D547C" w:rsidP="004C3837">
      <w:pPr>
        <w:pStyle w:val="h4bullet"/>
      </w:pPr>
      <w:r>
        <w:t xml:space="preserve">Input from maintenance </w:t>
      </w:r>
      <w:r w:rsidRPr="004C3837">
        <w:t>bulletins</w:t>
      </w:r>
      <w:r>
        <w:t xml:space="preserve"> and/or maintenance newsletters, and</w:t>
      </w:r>
    </w:p>
    <w:p w:rsidR="005D547C" w:rsidRDefault="005D547C" w:rsidP="004C3837">
      <w:pPr>
        <w:pStyle w:val="h4bullet"/>
      </w:pPr>
      <w:r>
        <w:t>Tasks, such as run</w:t>
      </w:r>
      <w:r>
        <w:noBreakHyphen/>
        <w:t xml:space="preserve">up/taxi, Required </w:t>
      </w:r>
      <w:r w:rsidRPr="004C3837">
        <w:t>Inspection</w:t>
      </w:r>
      <w:r>
        <w:t xml:space="preserve"> Items (RII), and nondestructive inspection (NDI).</w:t>
      </w:r>
    </w:p>
    <w:p w:rsidR="007E46BA" w:rsidRPr="007E46BA" w:rsidRDefault="005D547C" w:rsidP="007E46BA">
      <w:pPr>
        <w:pStyle w:val="Heading4"/>
      </w:pPr>
      <w:r>
        <w:rPr>
          <w:b/>
        </w:rPr>
        <w:t>Training Records.</w:t>
      </w:r>
      <w:r>
        <w:t xml:space="preserve"> Training records must be retained by the operator/program manager/applicant to document that personnel are adequately trained. Training records should be maintained at a central location, but may be </w:t>
      </w:r>
      <w:r w:rsidRPr="004C3837">
        <w:t>maintained</w:t>
      </w:r>
      <w:r>
        <w:t xml:space="preserve"> at other locations provided these locations are listed in the operator/program manager/applicant’s manual.</w:t>
      </w:r>
      <w:r w:rsidR="007E46BA" w:rsidRPr="007E46BA">
        <w:t xml:space="preserve"> The format for recordkeeping may be electronic, or any other media acceptable to the Administrator.</w:t>
      </w:r>
    </w:p>
    <w:p w:rsidR="005D547C" w:rsidRDefault="005D547C" w:rsidP="004C3837">
      <w:pPr>
        <w:pStyle w:val="Heading4"/>
      </w:pPr>
      <w:r>
        <w:rPr>
          <w:b/>
        </w:rPr>
        <w:t>Special Emphasis Training.</w:t>
      </w:r>
      <w:r>
        <w:t xml:space="preserve"> Special </w:t>
      </w:r>
      <w:r w:rsidRPr="004C3837">
        <w:t>maintenance</w:t>
      </w:r>
      <w:r>
        <w:t>/inspection training programs are required when new or different types of aircraft and/or equipment are introduced.</w:t>
      </w:r>
    </w:p>
    <w:p w:rsidR="005D547C" w:rsidRDefault="005D547C" w:rsidP="004C3837">
      <w:pPr>
        <w:pStyle w:val="Heading4"/>
      </w:pPr>
      <w:r>
        <w:rPr>
          <w:b/>
        </w:rPr>
        <w:t>Fractional Ownership Training Requirements.</w:t>
      </w:r>
      <w:r>
        <w:t xml:space="preserve"> Fractional ownership programs require aircraft</w:t>
      </w:r>
      <w:r>
        <w:noBreakHyphen/>
        <w:t xml:space="preserve">specific technical training for those persons who are responsible for maintenance. This training is intended for persons within the fractional ownership program who oversee and/or schedule maintenance and inspections and are responsible for creating or amending the manager’s inspection or maintenance </w:t>
      </w:r>
      <w:r w:rsidRPr="004C3837">
        <w:t>program</w:t>
      </w:r>
      <w:r>
        <w:t>(s). The training, which is required both initially and annually (recurrent), ensures that those personnel are technically knowledgeable of the aircraft. This specific training requirement does not extend to the persons performing the maintenance. However, all maintenance personnel must still meet the requirements of the applicable regulations, such as 14 CFR parts 43, 65, and 145.</w:t>
      </w:r>
    </w:p>
    <w:p w:rsidR="005D547C" w:rsidRDefault="005D547C" w:rsidP="004C3837">
      <w:pPr>
        <w:pStyle w:val="Heading4"/>
      </w:pPr>
      <w:r>
        <w:rPr>
          <w:b/>
        </w:rPr>
        <w:t>Fractional Ownership CAMP.</w:t>
      </w:r>
      <w:r>
        <w:t xml:space="preserve"> Program managers who maintain their aircraft in accordance with a CAMP have additional training requirements. Section 91.1433 requires that the program manager, or person performing maintenance for the program manager, has a training </w:t>
      </w:r>
      <w:r>
        <w:lastRenderedPageBreak/>
        <w:t xml:space="preserve">program. This program must ensure that each </w:t>
      </w:r>
      <w:r w:rsidRPr="004C3837">
        <w:t>person</w:t>
      </w:r>
      <w:r>
        <w:t xml:space="preserve">, including inspection personnel, who determines the adequacy of work performed is fully informed about the procedures, techniques, and new equipment in use and is competent to perform the work. Section 91.1429 also requires any person who performs required inspections to be properly trained. This is in addition to his or her certification, authorization, </w:t>
      </w:r>
      <w:r w:rsidR="007F0B86">
        <w:t>and qualification requirements.</w:t>
      </w:r>
    </w:p>
    <w:p w:rsidR="005D547C" w:rsidRDefault="0066285D" w:rsidP="004C3837">
      <w:pPr>
        <w:pStyle w:val="Heading3"/>
      </w:pPr>
      <w:r>
        <w:rPr>
          <w:b/>
          <w:noProof/>
        </w:rPr>
        <mc:AlternateContent>
          <mc:Choice Requires="wps">
            <w:drawing>
              <wp:anchor distT="0" distB="0" distL="114300" distR="114300" simplePos="0" relativeHeight="251659264" behindDoc="0" locked="1" layoutInCell="1" allowOverlap="1" wp14:anchorId="5B252524" wp14:editId="3B0EC5B9">
                <wp:simplePos x="0" y="0"/>
                <wp:positionH relativeFrom="column">
                  <wp:posOffset>-118745</wp:posOffset>
                </wp:positionH>
                <wp:positionV relativeFrom="paragraph">
                  <wp:posOffset>388620</wp:posOffset>
                </wp:positionV>
                <wp:extent cx="0" cy="502920"/>
                <wp:effectExtent l="19050" t="0" r="19050" b="30480"/>
                <wp:wrapNone/>
                <wp:docPr id="1" name="Straight Connector 1" descr="Indicates new/changed information."/>
                <wp:cNvGraphicFramePr/>
                <a:graphic xmlns:a="http://schemas.openxmlformats.org/drawingml/2006/main">
                  <a:graphicData uri="http://schemas.microsoft.com/office/word/2010/wordprocessingShape">
                    <wps:wsp>
                      <wps:cNvCnPr/>
                      <wps:spPr>
                        <a:xfrm>
                          <a:off x="0" y="0"/>
                          <a:ext cx="0" cy="5029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3AAE533" id="Straight Connector 1" o:spid="_x0000_s1026" alt="Indicates new/changed information."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5pt,30.6pt" to="-9.35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" strokecolor="black [3213]" strokeweight="3pt">
                <w10:anchorlock/>
              </v:line>
            </w:pict>
          </mc:Fallback>
        </mc:AlternateContent>
      </w:r>
      <w:r w:rsidR="005D547C">
        <w:rPr>
          <w:b/>
        </w:rPr>
        <w:t>ACCEPTING THE MAINTENANCE/INSPECTION TRAINING PROGRAM.</w:t>
      </w:r>
      <w:r w:rsidR="005D547C">
        <w:t xml:space="preserve"> The task of acceptance differs from approval in that no specific procedure or vehicle is used to accept a training program. </w:t>
      </w:r>
      <w:r w:rsidR="009C3CBD">
        <w:rPr>
          <w:rFonts w:cs="Times New Roman"/>
          <w:szCs w:val="24"/>
        </w:rPr>
        <w:t>See</w:t>
      </w:r>
      <w:r w:rsidR="005D547C">
        <w:rPr>
          <w:rFonts w:cs="Times New Roman"/>
          <w:szCs w:val="24"/>
        </w:rPr>
        <w:t xml:space="preserve"> Volume 3, Chapter 32, Section 6, Evaluating, Accepting or Approving Maintenance-Related Manuals, Procedures and Checklist</w:t>
      </w:r>
      <w:r w:rsidR="00DE2A03">
        <w:rPr>
          <w:rFonts w:cs="Times New Roman"/>
          <w:szCs w:val="24"/>
        </w:rPr>
        <w:t>s</w:t>
      </w:r>
      <w:r w:rsidR="005D547C">
        <w:rPr>
          <w:rFonts w:cs="Times New Roman"/>
          <w:szCs w:val="24"/>
        </w:rPr>
        <w:t xml:space="preserve"> for comprehensive information on the acceptance process.</w:t>
      </w:r>
    </w:p>
    <w:p w:rsidR="005D547C" w:rsidRDefault="005D547C" w:rsidP="004C3837">
      <w:pPr>
        <w:pStyle w:val="Heading3"/>
      </w:pPr>
      <w:r>
        <w:rPr>
          <w:b/>
        </w:rPr>
        <w:t>COORDINATION REQUIREMENTS.</w:t>
      </w:r>
      <w:r w:rsidRPr="007F0B86">
        <w:t xml:space="preserve"> </w:t>
      </w:r>
      <w:r>
        <w:t xml:space="preserve">This </w:t>
      </w:r>
      <w:r w:rsidRPr="004C3837">
        <w:t>task</w:t>
      </w:r>
      <w:r>
        <w:t xml:space="preserve"> requires coordination with maintenance, avionics, and regional specialists.</w:t>
      </w:r>
    </w:p>
    <w:p w:rsidR="005D547C" w:rsidRPr="004C3837" w:rsidRDefault="005D547C" w:rsidP="004C3837">
      <w:pPr>
        <w:pStyle w:val="Heading3"/>
        <w:rPr>
          <w:b/>
        </w:rPr>
      </w:pPr>
      <w:r w:rsidRPr="004C3837">
        <w:rPr>
          <w:b/>
        </w:rPr>
        <w:t>REFERENCES, FORMS, AND JOB AIDS.</w:t>
      </w:r>
    </w:p>
    <w:p w:rsidR="005D547C" w:rsidRPr="004C3837" w:rsidRDefault="005D547C" w:rsidP="004C3837">
      <w:pPr>
        <w:pStyle w:val="Heading4"/>
        <w:rPr>
          <w:b/>
        </w:rPr>
      </w:pPr>
      <w:r w:rsidRPr="004C3837">
        <w:rPr>
          <w:b/>
        </w:rPr>
        <w:t>References</w:t>
      </w:r>
      <w:r w:rsidR="00415928">
        <w:rPr>
          <w:b/>
        </w:rPr>
        <w:t xml:space="preserve"> (current editions)</w:t>
      </w:r>
      <w:r w:rsidRPr="004C3837">
        <w:rPr>
          <w:b/>
        </w:rPr>
        <w:t>:</w:t>
      </w:r>
    </w:p>
    <w:p w:rsidR="005D547C" w:rsidRDefault="005D547C" w:rsidP="002D2D8F">
      <w:pPr>
        <w:pStyle w:val="h4bullet"/>
        <w:widowControl w:val="0"/>
        <w:numPr>
          <w:ilvl w:val="0"/>
          <w:numId w:val="20"/>
        </w:numPr>
      </w:pPr>
      <w:r w:rsidRPr="004C3837">
        <w:t>Title</w:t>
      </w:r>
      <w:r>
        <w:t> 49 of the United States Code (49 U.S.C.)</w:t>
      </w:r>
      <w:r w:rsidR="009C3CBD">
        <w:t xml:space="preserve"> § 44705</w:t>
      </w:r>
      <w:r>
        <w:t>,</w:t>
      </w:r>
    </w:p>
    <w:p w:rsidR="005D547C" w:rsidRDefault="00156BC4" w:rsidP="004C3837">
      <w:pPr>
        <w:pStyle w:val="h4bullet"/>
      </w:pPr>
      <w:r>
        <w:t xml:space="preserve">Title </w:t>
      </w:r>
      <w:r w:rsidR="005D547C">
        <w:t xml:space="preserve">14 CFR </w:t>
      </w:r>
      <w:r>
        <w:t>P</w:t>
      </w:r>
      <w:r w:rsidR="005D547C">
        <w:t>arts 65, 91 </w:t>
      </w:r>
      <w:r>
        <w:t>S</w:t>
      </w:r>
      <w:r w:rsidR="005D547C">
        <w:t xml:space="preserve">ubpart K, 121, 135, </w:t>
      </w:r>
      <w:r w:rsidR="005D547C" w:rsidRPr="004C3837">
        <w:t>and</w:t>
      </w:r>
      <w:r w:rsidR="005D547C">
        <w:t> 145,</w:t>
      </w:r>
    </w:p>
    <w:p w:rsidR="005D547C" w:rsidRDefault="005D547C" w:rsidP="004C3837">
      <w:pPr>
        <w:pStyle w:val="h4bullet"/>
      </w:pPr>
      <w:r>
        <w:t xml:space="preserve">Title 49 of the Code of Federal Regulations (49 CFR) </w:t>
      </w:r>
      <w:r w:rsidR="00156BC4">
        <w:t>P</w:t>
      </w:r>
      <w:r>
        <w:t>art 173, and</w:t>
      </w:r>
    </w:p>
    <w:p w:rsidR="005D547C" w:rsidRDefault="005D547C" w:rsidP="004C3837">
      <w:pPr>
        <w:pStyle w:val="h4bullet"/>
      </w:pPr>
      <w:r>
        <w:t xml:space="preserve">ATOS </w:t>
      </w:r>
      <w:r w:rsidR="009A79CE">
        <w:t>Element:</w:t>
      </w:r>
      <w:r>
        <w:t xml:space="preserve"> Maintenance Training </w:t>
      </w:r>
      <w:r w:rsidRPr="004C3837">
        <w:t>Program</w:t>
      </w:r>
      <w:r>
        <w:t> 4.2.1.</w:t>
      </w:r>
    </w:p>
    <w:p w:rsidR="005D547C" w:rsidRDefault="005D547C" w:rsidP="004C3837">
      <w:pPr>
        <w:pStyle w:val="Heading4"/>
      </w:pPr>
      <w:r>
        <w:rPr>
          <w:b/>
        </w:rPr>
        <w:t>Forms.</w:t>
      </w:r>
      <w:r>
        <w:t xml:space="preserve"> </w:t>
      </w:r>
      <w:r w:rsidRPr="004C3837">
        <w:t>None</w:t>
      </w:r>
      <w:r>
        <w:t>.</w:t>
      </w:r>
    </w:p>
    <w:p w:rsidR="005D547C" w:rsidRDefault="005D547C" w:rsidP="004C3837">
      <w:pPr>
        <w:pStyle w:val="Heading4"/>
      </w:pPr>
      <w:r>
        <w:rPr>
          <w:b/>
        </w:rPr>
        <w:t>Job Aids</w:t>
      </w:r>
      <w:r w:rsidR="00156BC4">
        <w:rPr>
          <w:b/>
        </w:rPr>
        <w:t>.</w:t>
      </w:r>
      <w:r>
        <w:t xml:space="preserve"> </w:t>
      </w:r>
      <w:r>
        <w:rPr>
          <w:szCs w:val="24"/>
        </w:rPr>
        <w:t xml:space="preserve">Job Task </w:t>
      </w:r>
      <w:r w:rsidRPr="004C3837">
        <w:t>Analysis</w:t>
      </w:r>
      <w:r>
        <w:rPr>
          <w:szCs w:val="24"/>
        </w:rPr>
        <w:t xml:space="preserve"> </w:t>
      </w:r>
      <w:r>
        <w:t>(JTA): 3.3.20.</w:t>
      </w:r>
    </w:p>
    <w:p w:rsidR="005D547C" w:rsidRDefault="005D547C" w:rsidP="004C3837">
      <w:pPr>
        <w:pStyle w:val="Heading3"/>
      </w:pPr>
      <w:r w:rsidRPr="004C3837">
        <w:rPr>
          <w:b/>
        </w:rPr>
        <w:t>PROCEDURES.</w:t>
      </w:r>
    </w:p>
    <w:p w:rsidR="005D547C" w:rsidRPr="004C3837" w:rsidRDefault="005D547C" w:rsidP="004C3837">
      <w:pPr>
        <w:pStyle w:val="Heading4"/>
        <w:rPr>
          <w:b/>
        </w:rPr>
      </w:pPr>
      <w:r w:rsidRPr="004C3837">
        <w:rPr>
          <w:b/>
        </w:rPr>
        <w:t>Review Operator/Program Manager File.</w:t>
      </w:r>
    </w:p>
    <w:p w:rsidR="005D547C" w:rsidRDefault="005D547C" w:rsidP="004C3837">
      <w:pPr>
        <w:pStyle w:val="Heading4"/>
      </w:pPr>
      <w:r>
        <w:rPr>
          <w:b/>
        </w:rPr>
        <w:t>Review Schedule of Events</w:t>
      </w:r>
      <w:r w:rsidR="00996861">
        <w:rPr>
          <w:b/>
        </w:rPr>
        <w:t xml:space="preserve"> (SOE)</w:t>
      </w:r>
      <w:r>
        <w:rPr>
          <w:b/>
        </w:rPr>
        <w:t>.</w:t>
      </w:r>
      <w:r>
        <w:t xml:space="preserve"> If this task is performed as part of an original certification or issuance of </w:t>
      </w:r>
      <w:proofErr w:type="spellStart"/>
      <w:r>
        <w:t>MSpecs</w:t>
      </w:r>
      <w:proofErr w:type="spellEnd"/>
      <w:r>
        <w:t xml:space="preserve">, review the </w:t>
      </w:r>
      <w:r w:rsidR="00996861">
        <w:t>SOE</w:t>
      </w:r>
      <w:r>
        <w:t xml:space="preserve"> to ensure that this task can be accomplished in accordance with the schedule.</w:t>
      </w:r>
    </w:p>
    <w:p w:rsidR="005D547C" w:rsidRDefault="005D547C" w:rsidP="004C3837">
      <w:pPr>
        <w:pStyle w:val="Heading4"/>
      </w:pPr>
      <w:r>
        <w:rPr>
          <w:b/>
        </w:rPr>
        <w:t>Review Maintenance/RII Training Programs.</w:t>
      </w:r>
      <w:r>
        <w:t xml:space="preserve"> The </w:t>
      </w:r>
      <w:r w:rsidRPr="004C3837">
        <w:t>program</w:t>
      </w:r>
      <w:r>
        <w:t xml:space="preserve"> should include the following elements in both the maintenance training program and the RII training program.</w:t>
      </w:r>
    </w:p>
    <w:p w:rsidR="005D547C" w:rsidRDefault="005D547C" w:rsidP="004C3837">
      <w:pPr>
        <w:pStyle w:val="Heading5"/>
      </w:pPr>
      <w:r>
        <w:t>The name of the person responsible for the overall administration of the maintenance/RII training program.</w:t>
      </w:r>
    </w:p>
    <w:p w:rsidR="005D547C" w:rsidRDefault="005D547C" w:rsidP="004C3837">
      <w:pPr>
        <w:pStyle w:val="Heading5"/>
      </w:pPr>
      <w:r>
        <w:t>The name(s) of the person(s) responsible for other processes within the maintenance/RII training program (e.g., recordkeeping, revisions to training programs, and security of the program).</w:t>
      </w:r>
    </w:p>
    <w:p w:rsidR="005D547C" w:rsidRDefault="005D547C" w:rsidP="004C3837">
      <w:pPr>
        <w:pStyle w:val="Heading5"/>
      </w:pPr>
      <w:r>
        <w:t xml:space="preserve">Designated </w:t>
      </w:r>
      <w:r w:rsidRPr="004C3837">
        <w:t>maintenance</w:t>
      </w:r>
      <w:r>
        <w:t>/RII training ins</w:t>
      </w:r>
      <w:r w:rsidR="007F0B86">
        <w:t>tructors.</w:t>
      </w:r>
    </w:p>
    <w:p w:rsidR="005D547C" w:rsidRDefault="005D547C" w:rsidP="004C3837">
      <w:pPr>
        <w:pStyle w:val="Heading5"/>
      </w:pPr>
      <w:r>
        <w:lastRenderedPageBreak/>
        <w:t xml:space="preserve">A description of </w:t>
      </w:r>
      <w:r w:rsidRPr="004C3837">
        <w:t>how</w:t>
      </w:r>
      <w:r>
        <w:t xml:space="preserve"> instructors are determined to be qualified.</w:t>
      </w:r>
    </w:p>
    <w:p w:rsidR="005D547C" w:rsidRDefault="005D547C" w:rsidP="004C3837">
      <w:pPr>
        <w:pStyle w:val="Heading5"/>
      </w:pPr>
      <w:r>
        <w:t>Procedures used to authorize instructors.</w:t>
      </w:r>
    </w:p>
    <w:p w:rsidR="005D547C" w:rsidRDefault="005D547C" w:rsidP="004C3837">
      <w:pPr>
        <w:pStyle w:val="Heading5"/>
      </w:pPr>
      <w:r>
        <w:t xml:space="preserve">A file on the instructors consisting of qualifications, authorizations, and other documents pertaining to instructor </w:t>
      </w:r>
      <w:r w:rsidRPr="004C3837">
        <w:t>assignments</w:t>
      </w:r>
      <w:r>
        <w:t>.</w:t>
      </w:r>
    </w:p>
    <w:p w:rsidR="005D547C" w:rsidRDefault="005D547C" w:rsidP="004C3837">
      <w:pPr>
        <w:pStyle w:val="Heading5"/>
      </w:pPr>
      <w:r>
        <w:t>A list describing what type of training is required for new employees or RII candidates (indoctrination, OJT, etc.).</w:t>
      </w:r>
    </w:p>
    <w:p w:rsidR="005D547C" w:rsidRDefault="005D547C" w:rsidP="004C3837">
      <w:pPr>
        <w:pStyle w:val="Heading5"/>
      </w:pPr>
      <w:r>
        <w:t xml:space="preserve">Procedures for evaluating, </w:t>
      </w:r>
      <w:r w:rsidRPr="004C3837">
        <w:t>crediting</w:t>
      </w:r>
      <w:r>
        <w:t>, and documenting a new employee’s previous training.</w:t>
      </w:r>
    </w:p>
    <w:p w:rsidR="005D547C" w:rsidRDefault="005D547C" w:rsidP="004C3837">
      <w:pPr>
        <w:pStyle w:val="Heading5"/>
      </w:pPr>
      <w:r>
        <w:t xml:space="preserve">Procedures for </w:t>
      </w:r>
      <w:r w:rsidRPr="004C3837">
        <w:t>determining</w:t>
      </w:r>
      <w:r>
        <w:t xml:space="preserve"> what additional training is required for a new employee.</w:t>
      </w:r>
    </w:p>
    <w:p w:rsidR="005D547C" w:rsidRDefault="005D547C" w:rsidP="004C3837">
      <w:pPr>
        <w:pStyle w:val="Heading5"/>
      </w:pPr>
      <w:r>
        <w:t>A schedule for recurrent training, a description of recurrent training, and procedures for determining requirements for other training.</w:t>
      </w:r>
    </w:p>
    <w:p w:rsidR="005D547C" w:rsidRDefault="005D547C" w:rsidP="004C3837">
      <w:pPr>
        <w:pStyle w:val="Heading5"/>
      </w:pPr>
      <w:r>
        <w:t xml:space="preserve">Recordkeeping </w:t>
      </w:r>
      <w:r w:rsidRPr="004C3837">
        <w:t>procedures</w:t>
      </w:r>
      <w:r>
        <w:t>, incl</w:t>
      </w:r>
      <w:r w:rsidR="007F0B86">
        <w:t>uding records of the following:</w:t>
      </w:r>
    </w:p>
    <w:p w:rsidR="005D547C" w:rsidRDefault="005D547C" w:rsidP="004C3837">
      <w:pPr>
        <w:pStyle w:val="h5bullet"/>
      </w:pPr>
      <w:r w:rsidRPr="004C3837">
        <w:t>Training</w:t>
      </w:r>
      <w:r>
        <w:t xml:space="preserve"> dates,</w:t>
      </w:r>
    </w:p>
    <w:p w:rsidR="005D547C" w:rsidRDefault="005D547C" w:rsidP="004C3837">
      <w:pPr>
        <w:pStyle w:val="h5bullet"/>
      </w:pPr>
      <w:r>
        <w:t>Who performed the training (</w:t>
      </w:r>
      <w:r w:rsidRPr="004C3837">
        <w:t>instructor</w:t>
      </w:r>
      <w:r>
        <w:t xml:space="preserve"> should indicate by signing),</w:t>
      </w:r>
    </w:p>
    <w:p w:rsidR="005D547C" w:rsidRDefault="005D547C" w:rsidP="004C3837">
      <w:pPr>
        <w:pStyle w:val="h5bullet"/>
      </w:pPr>
      <w:r>
        <w:t xml:space="preserve">The number of hours of </w:t>
      </w:r>
      <w:r w:rsidRPr="004C3837">
        <w:t>training</w:t>
      </w:r>
      <w:r>
        <w:t xml:space="preserve"> performed, and</w:t>
      </w:r>
    </w:p>
    <w:p w:rsidR="005D547C" w:rsidRDefault="005D547C" w:rsidP="004C3837">
      <w:pPr>
        <w:pStyle w:val="h5bullet"/>
      </w:pPr>
      <w:r>
        <w:t xml:space="preserve">The content of the training </w:t>
      </w:r>
      <w:r w:rsidRPr="004C3837">
        <w:t>performed</w:t>
      </w:r>
      <w:r>
        <w:t>.</w:t>
      </w:r>
    </w:p>
    <w:p w:rsidR="005D547C" w:rsidRDefault="005D547C" w:rsidP="004C3837">
      <w:pPr>
        <w:pStyle w:val="Heading5"/>
      </w:pPr>
      <w:r>
        <w:t>Criteria for determining the quality of the training program (training standards).</w:t>
      </w:r>
    </w:p>
    <w:p w:rsidR="005D547C" w:rsidRDefault="005D547C" w:rsidP="004C3837">
      <w:pPr>
        <w:pStyle w:val="Heading5"/>
      </w:pPr>
      <w:r>
        <w:t>Evaluation of the need to revise training programs.</w:t>
      </w:r>
    </w:p>
    <w:p w:rsidR="005D547C" w:rsidRDefault="005D547C" w:rsidP="004C3837">
      <w:pPr>
        <w:pStyle w:val="Heading5"/>
      </w:pPr>
      <w:r>
        <w:t xml:space="preserve">A training syllabus that </w:t>
      </w:r>
      <w:r w:rsidRPr="004C3837">
        <w:t>describes</w:t>
      </w:r>
      <w:r>
        <w:t xml:space="preserve"> the following:</w:t>
      </w:r>
    </w:p>
    <w:p w:rsidR="005D547C" w:rsidRPr="004C3837" w:rsidRDefault="005D547C" w:rsidP="004C3837">
      <w:pPr>
        <w:pStyle w:val="h5bullet"/>
      </w:pPr>
      <w:r>
        <w:t xml:space="preserve">Content of each </w:t>
      </w:r>
      <w:r w:rsidRPr="004C3837">
        <w:t>training course,</w:t>
      </w:r>
    </w:p>
    <w:p w:rsidR="005D547C" w:rsidRPr="004C3837" w:rsidRDefault="005D547C" w:rsidP="004C3837">
      <w:pPr>
        <w:pStyle w:val="h5bullet"/>
      </w:pPr>
      <w:r w:rsidRPr="004C3837">
        <w:t>Format of training (classroom, OJT),</w:t>
      </w:r>
    </w:p>
    <w:p w:rsidR="005D547C" w:rsidRPr="004C3837" w:rsidRDefault="005D547C" w:rsidP="004C3837">
      <w:pPr>
        <w:pStyle w:val="h5bullet"/>
      </w:pPr>
      <w:r w:rsidRPr="004C3837">
        <w:t>Duration of training courses,</w:t>
      </w:r>
    </w:p>
    <w:p w:rsidR="005D547C" w:rsidRPr="004C3837" w:rsidRDefault="005D547C" w:rsidP="004C3837">
      <w:pPr>
        <w:pStyle w:val="h5bullet"/>
      </w:pPr>
      <w:r w:rsidRPr="004C3837">
        <w:t>Standards for grading students, and</w:t>
      </w:r>
    </w:p>
    <w:p w:rsidR="005D547C" w:rsidRPr="004C3837" w:rsidRDefault="005D547C" w:rsidP="004C3837">
      <w:pPr>
        <w:pStyle w:val="h5bullet"/>
      </w:pPr>
      <w:r w:rsidRPr="004C3837">
        <w:t>Training aids.</w:t>
      </w:r>
    </w:p>
    <w:p w:rsidR="005D547C" w:rsidRDefault="005D547C" w:rsidP="002D2D8F">
      <w:pPr>
        <w:pStyle w:val="Heading5"/>
        <w:widowControl w:val="0"/>
        <w:numPr>
          <w:ilvl w:val="4"/>
          <w:numId w:val="19"/>
        </w:numPr>
        <w:tabs>
          <w:tab w:val="left" w:pos="1440"/>
        </w:tabs>
      </w:pPr>
      <w:r>
        <w:t xml:space="preserve">Criteria to determine acceptability of </w:t>
      </w:r>
      <w:r w:rsidRPr="004C3837">
        <w:t>contract</w:t>
      </w:r>
      <w:r>
        <w:t xml:space="preserve"> training, to include:</w:t>
      </w:r>
    </w:p>
    <w:p w:rsidR="005D547C" w:rsidRPr="004C3837" w:rsidRDefault="005D547C" w:rsidP="004C3837">
      <w:pPr>
        <w:pStyle w:val="h5bullet"/>
      </w:pPr>
      <w:r>
        <w:t xml:space="preserve">Qualifications of </w:t>
      </w:r>
      <w:r w:rsidRPr="004C3837">
        <w:t>instructors,</w:t>
      </w:r>
    </w:p>
    <w:p w:rsidR="005D547C" w:rsidRPr="004C3837" w:rsidRDefault="005D547C" w:rsidP="004C3837">
      <w:pPr>
        <w:pStyle w:val="h5bullet"/>
      </w:pPr>
      <w:r w:rsidRPr="004C3837">
        <w:t>Criteria to establish appropriateness of reference material being taught,</w:t>
      </w:r>
    </w:p>
    <w:p w:rsidR="005D547C" w:rsidRPr="004C3837" w:rsidRDefault="005D547C" w:rsidP="004C3837">
      <w:pPr>
        <w:pStyle w:val="h5bullet"/>
      </w:pPr>
      <w:r w:rsidRPr="004C3837">
        <w:t>Reporting procedures to inform the operator/program manager of student progress,</w:t>
      </w:r>
    </w:p>
    <w:p w:rsidR="005D547C" w:rsidRPr="004C3837" w:rsidRDefault="005D547C" w:rsidP="004C3837">
      <w:pPr>
        <w:pStyle w:val="h5bullet"/>
      </w:pPr>
      <w:r w:rsidRPr="004C3837">
        <w:t>Criteria to determine adequacy of facilities, and</w:t>
      </w:r>
    </w:p>
    <w:p w:rsidR="005D547C" w:rsidRPr="004C3837" w:rsidRDefault="005D547C" w:rsidP="004C3837">
      <w:pPr>
        <w:pStyle w:val="h5bullet"/>
      </w:pPr>
      <w:r w:rsidRPr="004C3837">
        <w:t>Criteria to evaluate contractor’s training syllabus.</w:t>
      </w:r>
    </w:p>
    <w:p w:rsidR="005D547C" w:rsidRDefault="005D547C" w:rsidP="004C3837">
      <w:pPr>
        <w:pStyle w:val="Heading4"/>
      </w:pPr>
      <w:r>
        <w:rPr>
          <w:b/>
        </w:rPr>
        <w:lastRenderedPageBreak/>
        <w:t>Review RII Training.</w:t>
      </w:r>
      <w:r>
        <w:t xml:space="preserve"> The </w:t>
      </w:r>
      <w:r w:rsidRPr="004C3837">
        <w:t>operator</w:t>
      </w:r>
      <w:r>
        <w:t>/program manager/applicant must provide RII original and recurrent training, including:</w:t>
      </w:r>
    </w:p>
    <w:p w:rsidR="005D547C" w:rsidRDefault="005D547C" w:rsidP="004C3837">
      <w:pPr>
        <w:pStyle w:val="Heading5"/>
      </w:pPr>
      <w:r>
        <w:t xml:space="preserve">A statement that RII </w:t>
      </w:r>
      <w:r w:rsidRPr="004C3837">
        <w:t>students</w:t>
      </w:r>
      <w:r>
        <w:t xml:space="preserve"> are appropriately certificated, qualified, trained, authorized, and current as airframe and/or </w:t>
      </w:r>
      <w:proofErr w:type="spellStart"/>
      <w:r>
        <w:t>powerplant</w:t>
      </w:r>
      <w:proofErr w:type="spellEnd"/>
      <w:r>
        <w:t xml:space="preserve"> mechanics or appropriately certificated repairmen.</w:t>
      </w:r>
    </w:p>
    <w:p w:rsidR="005D547C" w:rsidRDefault="005D547C" w:rsidP="004C3837">
      <w:pPr>
        <w:pStyle w:val="Note"/>
      </w:pPr>
      <w:r w:rsidRPr="00DA23A7">
        <w:t>Part</w:t>
      </w:r>
      <w:r>
        <w:t xml:space="preserve"> 91 subpart K </w:t>
      </w:r>
      <w:r w:rsidRPr="004C3837">
        <w:t>does</w:t>
      </w:r>
      <w:r>
        <w:t xml:space="preserve"> not allow repairmen to be used for RII purposes.</w:t>
      </w:r>
    </w:p>
    <w:p w:rsidR="005D547C" w:rsidRDefault="005D547C" w:rsidP="004C3837">
      <w:pPr>
        <w:pStyle w:val="Heading5"/>
      </w:pPr>
      <w:r>
        <w:t xml:space="preserve">A method for notifying the RII </w:t>
      </w:r>
      <w:r w:rsidRPr="004C3837">
        <w:t>candidate</w:t>
      </w:r>
      <w:r>
        <w:t xml:space="preserve"> of the successful completion of the course.</w:t>
      </w:r>
    </w:p>
    <w:p w:rsidR="005D547C" w:rsidRDefault="005D547C" w:rsidP="004C3837">
      <w:pPr>
        <w:pStyle w:val="Heading5"/>
      </w:pPr>
      <w:r>
        <w:t xml:space="preserve">A method for receiving </w:t>
      </w:r>
      <w:r w:rsidRPr="004C3837">
        <w:t>confirmation</w:t>
      </w:r>
      <w:r>
        <w:t xml:space="preserve"> by the candidate of acceptance of RII authorizations and responsibilities.</w:t>
      </w:r>
    </w:p>
    <w:p w:rsidR="005D547C" w:rsidRDefault="005D547C" w:rsidP="004C3837">
      <w:pPr>
        <w:pStyle w:val="Heading4"/>
      </w:pPr>
      <w:r>
        <w:rPr>
          <w:b/>
        </w:rPr>
        <w:t>Observe Operator/Program Manager/Applicant Performing Training.</w:t>
      </w:r>
      <w:r>
        <w:t xml:space="preserve"> This observation is performed regardless of whether the </w:t>
      </w:r>
      <w:r w:rsidRPr="004C3837">
        <w:t>operator</w:t>
      </w:r>
      <w:r>
        <w:t>/program manager performs the training or contracts with another company.</w:t>
      </w:r>
    </w:p>
    <w:p w:rsidR="005D547C" w:rsidRDefault="005D547C" w:rsidP="004C3837">
      <w:pPr>
        <w:pStyle w:val="Heading5"/>
      </w:pPr>
      <w:r>
        <w:t>Ensure that facilities are adequate, including classrooms, training aids, and reference materials.</w:t>
      </w:r>
    </w:p>
    <w:p w:rsidR="005D547C" w:rsidRDefault="005D547C" w:rsidP="004C3837">
      <w:pPr>
        <w:pStyle w:val="Heading5"/>
      </w:pPr>
      <w:r>
        <w:t xml:space="preserve">Evaluate the </w:t>
      </w:r>
      <w:r w:rsidRPr="004C3837">
        <w:t>instructor’s</w:t>
      </w:r>
      <w:r>
        <w:t xml:space="preserve"> presentation and knowledge.</w:t>
      </w:r>
    </w:p>
    <w:p w:rsidR="005D547C" w:rsidRDefault="005D547C" w:rsidP="004C3837">
      <w:pPr>
        <w:pStyle w:val="Heading5"/>
      </w:pPr>
      <w:r>
        <w:t xml:space="preserve">Ensure that </w:t>
      </w:r>
      <w:r w:rsidRPr="004C3837">
        <w:t>course</w:t>
      </w:r>
      <w:r>
        <w:t xml:space="preserve"> content and instruction is in accordance with the training syllabus.</w:t>
      </w:r>
    </w:p>
    <w:p w:rsidR="005D547C" w:rsidRDefault="005D547C" w:rsidP="004C3837">
      <w:pPr>
        <w:pStyle w:val="Heading5"/>
      </w:pPr>
      <w:r>
        <w:t xml:space="preserve">Ensure </w:t>
      </w:r>
      <w:r w:rsidRPr="004C3837">
        <w:t>that</w:t>
      </w:r>
      <w:r>
        <w:t xml:space="preserve"> training recordkeeping is performed in accordance with the maintenance/RII inspection program.</w:t>
      </w:r>
    </w:p>
    <w:p w:rsidR="005D547C" w:rsidRDefault="005D547C" w:rsidP="004C3837">
      <w:pPr>
        <w:pStyle w:val="Heading4"/>
      </w:pPr>
      <w:r>
        <w:rPr>
          <w:b/>
        </w:rPr>
        <w:t>Analyze Findings.</w:t>
      </w:r>
      <w:r>
        <w:t xml:space="preserve"> Evaluate all deficiencies to determine what changes will be required.</w:t>
      </w:r>
    </w:p>
    <w:p w:rsidR="005D547C" w:rsidRPr="004C3837" w:rsidRDefault="005D547C" w:rsidP="004C3837">
      <w:pPr>
        <w:pStyle w:val="Heading4"/>
        <w:rPr>
          <w:b/>
        </w:rPr>
      </w:pPr>
      <w:r w:rsidRPr="004C3837">
        <w:rPr>
          <w:b/>
        </w:rPr>
        <w:t>Debrief the Operator/Program Manager/Applicant.</w:t>
      </w:r>
    </w:p>
    <w:p w:rsidR="005D547C" w:rsidRDefault="005D547C" w:rsidP="004C3837">
      <w:pPr>
        <w:pStyle w:val="Heading5"/>
      </w:pPr>
      <w:r>
        <w:t xml:space="preserve">If deficiencies are discovered during the interview, return the program to the operator/program manager/applicant with a </w:t>
      </w:r>
      <w:r w:rsidRPr="004C3837">
        <w:t>letter</w:t>
      </w:r>
      <w:r>
        <w:t xml:space="preserve"> describing the problem areas. If the review is being performed as part of a certification, inform the operator/program manager/applicant that the issue of the certificate will be withheld until deficiencies are corrected.</w:t>
      </w:r>
    </w:p>
    <w:p w:rsidR="005D547C" w:rsidRDefault="005D547C" w:rsidP="004C3837">
      <w:pPr>
        <w:pStyle w:val="Heading5"/>
      </w:pPr>
      <w:r>
        <w:t xml:space="preserve">Schedule a meeting with </w:t>
      </w:r>
      <w:r w:rsidRPr="004C3837">
        <w:t>the</w:t>
      </w:r>
      <w:r>
        <w:t xml:space="preserve"> operator/program manager/applicant to discuss the problem areas if it may be helpful in resolving deficiencies. Discuss how to resolve deficiencies.</w:t>
      </w:r>
    </w:p>
    <w:p w:rsidR="005D547C" w:rsidRPr="004C3837" w:rsidRDefault="005D547C" w:rsidP="004C3837">
      <w:pPr>
        <w:pStyle w:val="Heading3"/>
        <w:rPr>
          <w:b/>
        </w:rPr>
      </w:pPr>
      <w:r w:rsidRPr="004C3837">
        <w:rPr>
          <w:b/>
        </w:rPr>
        <w:t>TASK OUTCOMES.</w:t>
      </w:r>
    </w:p>
    <w:p w:rsidR="005D547C" w:rsidRPr="004C3837" w:rsidRDefault="005D547C" w:rsidP="004C3837">
      <w:pPr>
        <w:pStyle w:val="Heading4"/>
        <w:rPr>
          <w:b/>
        </w:rPr>
      </w:pPr>
      <w:r w:rsidRPr="004C3837">
        <w:rPr>
          <w:b/>
        </w:rPr>
        <w:t xml:space="preserve">Complete </w:t>
      </w:r>
      <w:r w:rsidR="00156BC4">
        <w:rPr>
          <w:b/>
        </w:rPr>
        <w:t xml:space="preserve">the </w:t>
      </w:r>
      <w:r w:rsidRPr="004C3837">
        <w:rPr>
          <w:b/>
        </w:rPr>
        <w:t>PTRS.</w:t>
      </w:r>
    </w:p>
    <w:p w:rsidR="005D547C" w:rsidRDefault="005D547C" w:rsidP="004C3837">
      <w:pPr>
        <w:pStyle w:val="Heading4"/>
      </w:pPr>
      <w:r>
        <w:rPr>
          <w:b/>
        </w:rPr>
        <w:t>ATOS.</w:t>
      </w:r>
      <w:r w:rsidRPr="007F0B86">
        <w:t xml:space="preserve"> </w:t>
      </w:r>
      <w:r w:rsidRPr="004C3837">
        <w:t>Complete</w:t>
      </w:r>
      <w:r>
        <w:t xml:space="preserve"> ATOS SAI or EPI DCT, as appropriate for the Maintenance Training Program 4.2.1.</w:t>
      </w:r>
    </w:p>
    <w:p w:rsidR="005D547C" w:rsidRDefault="005D547C" w:rsidP="004C3837">
      <w:pPr>
        <w:pStyle w:val="Heading4"/>
      </w:pPr>
      <w:r>
        <w:rPr>
          <w:b/>
        </w:rPr>
        <w:lastRenderedPageBreak/>
        <w:t>Complete the Task.</w:t>
      </w:r>
      <w:r>
        <w:t xml:space="preserve"> Successful </w:t>
      </w:r>
      <w:r w:rsidRPr="004C3837">
        <w:t>completion</w:t>
      </w:r>
      <w:r>
        <w:t xml:space="preserve"> of this task will result in the following:</w:t>
      </w:r>
    </w:p>
    <w:p w:rsidR="005D547C" w:rsidRDefault="005D547C" w:rsidP="004C3837">
      <w:pPr>
        <w:pStyle w:val="Heading5"/>
      </w:pPr>
      <w:r>
        <w:t>A letter to the operator/</w:t>
      </w:r>
      <w:r w:rsidRPr="004C3837">
        <w:t>program</w:t>
      </w:r>
      <w:r>
        <w:t xml:space="preserve"> manager/applicant indicating acceptance of the program.</w:t>
      </w:r>
    </w:p>
    <w:p w:rsidR="005D547C" w:rsidRDefault="005D547C" w:rsidP="004C3837">
      <w:pPr>
        <w:pStyle w:val="Heading5"/>
      </w:pPr>
      <w:r>
        <w:t xml:space="preserve">The original accepted </w:t>
      </w:r>
      <w:r w:rsidRPr="004C3837">
        <w:t>program</w:t>
      </w:r>
      <w:r>
        <w:t xml:space="preserve"> sent to the operator/program manager/applicant along with instructions to provide a copy of the program to the certificate</w:t>
      </w:r>
      <w:r>
        <w:noBreakHyphen/>
        <w:t>holding district office.</w:t>
      </w:r>
    </w:p>
    <w:p w:rsidR="005D547C" w:rsidRDefault="005D547C" w:rsidP="004C3837">
      <w:pPr>
        <w:pStyle w:val="Heading5"/>
      </w:pPr>
      <w:r>
        <w:t xml:space="preserve">ATOS successful completion of this task will result in the acceptance of the Maintenance Training Program or </w:t>
      </w:r>
      <w:r w:rsidRPr="004C3837">
        <w:t>revision</w:t>
      </w:r>
      <w:r>
        <w:t xml:space="preserve"> and/or a determination that the training is being performed properly and is producing the desired results.</w:t>
      </w:r>
    </w:p>
    <w:p w:rsidR="005D547C" w:rsidRDefault="005D547C" w:rsidP="004C3837">
      <w:pPr>
        <w:pStyle w:val="Heading4"/>
      </w:pPr>
      <w:r>
        <w:rPr>
          <w:b/>
        </w:rPr>
        <w:t xml:space="preserve">Document </w:t>
      </w:r>
      <w:r w:rsidR="001A795E">
        <w:rPr>
          <w:b/>
        </w:rPr>
        <w:t xml:space="preserve">the </w:t>
      </w:r>
      <w:r>
        <w:rPr>
          <w:b/>
        </w:rPr>
        <w:t>Task.</w:t>
      </w:r>
      <w:r>
        <w:t xml:space="preserve"> File all </w:t>
      </w:r>
      <w:r w:rsidRPr="004C3837">
        <w:t>supporting</w:t>
      </w:r>
      <w:r>
        <w:t xml:space="preserve"> paperwork in the operator/program manager/applicant’s file.</w:t>
      </w:r>
    </w:p>
    <w:p w:rsidR="004D5E0A" w:rsidRDefault="005D547C" w:rsidP="005D547C">
      <w:pPr>
        <w:pStyle w:val="Heading3"/>
      </w:pPr>
      <w:r w:rsidRPr="00896392">
        <w:rPr>
          <w:b/>
        </w:rPr>
        <w:t>FUTURE ACTIVITIES.</w:t>
      </w:r>
      <w:r>
        <w:t xml:space="preserve"> Normal surveillance.</w:t>
      </w:r>
    </w:p>
    <w:p w:rsidR="00896392" w:rsidRPr="00896392" w:rsidRDefault="00896392" w:rsidP="00896392">
      <w:pPr>
        <w:pStyle w:val="Reserved"/>
        <w:rPr>
          <w:b/>
        </w:rPr>
      </w:pPr>
      <w:r>
        <w:rPr>
          <w:b/>
        </w:rPr>
        <w:t>RESERVED.</w:t>
      </w:r>
      <w:r w:rsidRPr="007F0B86">
        <w:t xml:space="preserve"> </w:t>
      </w:r>
      <w:r>
        <w:t>Paragraphs 3</w:t>
      </w:r>
      <w:r>
        <w:noBreakHyphen/>
        <w:t>1</w:t>
      </w:r>
      <w:bookmarkStart w:id="0" w:name="_GoBack"/>
      <w:bookmarkEnd w:id="0"/>
      <w:r>
        <w:t xml:space="preserve">903 </w:t>
      </w:r>
      <w:r w:rsidRPr="00896392">
        <w:t>through</w:t>
      </w:r>
      <w:r>
        <w:t> 3</w:t>
      </w:r>
      <w:r>
        <w:noBreakHyphen/>
        <w:t>1917.</w:t>
      </w:r>
    </w:p>
    <w:sectPr w:rsidR="00896392" w:rsidRPr="00896392" w:rsidSect="007F0B86">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8B8" w:rsidRDefault="00E118B8">
      <w:r>
        <w:separator/>
      </w:r>
    </w:p>
  </w:endnote>
  <w:endnote w:type="continuationSeparator" w:id="0">
    <w:p w:rsidR="00E118B8" w:rsidRDefault="00E11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New Roman Bold">
    <w:panose1 w:val="02020803070505020304"/>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7B7" w:rsidRDefault="00F917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07E" w:rsidRDefault="00FF107E" w:rsidP="009E600B">
    <w:pPr>
      <w:pStyle w:val="Footer"/>
    </w:pPr>
    <w:r w:rsidRPr="00890B10">
      <w:fldChar w:fldCharType="begin"/>
    </w:r>
    <w:r w:rsidRPr="00890B10">
      <w:instrText xml:space="preserve"> PAGE </w:instrText>
    </w:r>
    <w:r w:rsidRPr="00890B10">
      <w:fldChar w:fldCharType="separate"/>
    </w:r>
    <w:r w:rsidR="00F917B7">
      <w:rPr>
        <w:noProof/>
      </w:rPr>
      <w:t>7</w:t>
    </w:r>
    <w:r w:rsidRPr="00890B10">
      <w:fldChar w:fldCharType="end"/>
    </w:r>
  </w:p>
  <w:p w:rsidR="007F0B86" w:rsidRDefault="007F0B86" w:rsidP="007F0B86">
    <w:pPr>
      <w:pStyle w:val="Footer"/>
    </w:pPr>
    <w:r>
      <w:t>UNCONTROLLED COPY WHEN DOWNLOADED</w:t>
    </w:r>
  </w:p>
  <w:p w:rsidR="007F0B86" w:rsidRDefault="007F0B86" w:rsidP="007F0B86">
    <w:pPr>
      <w:pStyle w:val="Footer"/>
    </w:pPr>
    <w:r>
      <w:t>Check with FSIMS to verify current version before using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E8F" w:rsidRPr="00183A02" w:rsidRDefault="00652E8F" w:rsidP="00FF107E">
    <w:pPr>
      <w:pStyle w:val="Footer"/>
    </w:pPr>
    <w:r>
      <w:fldChar w:fldCharType="begin"/>
    </w:r>
    <w:r>
      <w:instrText xml:space="preserve"> </w:instrText>
    </w:r>
    <w:fldSimple w:instr=" FILENAME  \p  \* MERGEFORMAT ">
      <w:r w:rsidR="007D603E">
        <w:rPr>
          <w:noProof/>
        </w:rPr>
        <w:instrText>C:\Users\mshank\Desktop\Project Folder\Ed. Updates\Ed. Upd Bundle (V3 C24 S1, V8 C5 S7, V18 C4 S7)\8900.1 V3 C24 S1_Trk Chgs.docx</w:instrText>
      </w:r>
    </w:fldSimple>
    <w:r>
      <w:instrText xml:space="preserve"> </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8B8" w:rsidRDefault="00E118B8">
      <w:r>
        <w:separator/>
      </w:r>
    </w:p>
  </w:footnote>
  <w:footnote w:type="continuationSeparator" w:id="0">
    <w:p w:rsidR="00E118B8" w:rsidRDefault="00E118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7B7" w:rsidRDefault="00F917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787" w:rsidRPr="00750E0B" w:rsidRDefault="00750E0B" w:rsidP="006779AB">
    <w:pPr>
      <w:pStyle w:val="Header"/>
      <w:rPr>
        <w:rFonts w:ascii="Times New Roman" w:hAnsi="Times New Roman"/>
      </w:rPr>
    </w:pPr>
    <w:r w:rsidRPr="00750E0B">
      <w:rPr>
        <w:rFonts w:ascii="Times New Roman" w:hAnsi="Times New Roman"/>
      </w:rPr>
      <w:t>5/14/15</w:t>
    </w:r>
    <w:r w:rsidR="00FF107E" w:rsidRPr="00750E0B">
      <w:rPr>
        <w:rFonts w:ascii="Times New Roman" w:hAnsi="Times New Roman"/>
      </w:rPr>
      <w:tab/>
    </w:r>
    <w:r w:rsidR="00FF107E" w:rsidRPr="00750E0B">
      <w:rPr>
        <w:rFonts w:ascii="Times New Roman" w:hAnsi="Times New Roman"/>
      </w:rPr>
      <w:tab/>
      <w:t xml:space="preserve">8900.1 CHG </w:t>
    </w:r>
    <w:r w:rsidR="005A4541" w:rsidRPr="00750E0B">
      <w:rPr>
        <w:rFonts w:ascii="Times New Roman" w:hAnsi="Times New Roman"/>
      </w:rPr>
      <w:t>69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E8F" w:rsidRDefault="00652E8F" w:rsidP="00FF107E">
    <w:pPr>
      <w:pStyle w:val="Header"/>
    </w:pPr>
    <w:r>
      <w:t xml:space="preserve">Last modified </w:t>
    </w:r>
    <w:r w:rsidR="005F7787">
      <w:t>7</w:t>
    </w:r>
    <w:r>
      <w:t>/</w:t>
    </w:r>
    <w:r w:rsidR="003D59E0">
      <w:t>2</w:t>
    </w:r>
    <w:r w:rsidR="005F7787">
      <w:t>4</w:t>
    </w:r>
    <w:r>
      <w:t>/2007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94865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B86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EE6D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57463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1897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67D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D268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2E73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7E18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AAA7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88B0C2F"/>
    <w:multiLevelType w:val="multilevel"/>
    <w:tmpl w:val="90521A24"/>
    <w:lvl w:ilvl="0">
      <w:start w:val="3"/>
      <w:numFmt w:val="decimal"/>
      <w:pStyle w:val="Heading1"/>
      <w:suff w:val="nothing"/>
      <w:lvlText w:val="Volume %1  "/>
      <w:lvlJc w:val="left"/>
      <w:pPr>
        <w:ind w:left="0" w:firstLine="0"/>
      </w:pPr>
      <w:rPr>
        <w:rFonts w:ascii="Times New Roman Bold" w:hAnsi="Times New Roman Bold" w:cs="Times New Roman" w:hint="default"/>
        <w:b/>
        <w:bCs w:val="0"/>
        <w:i w:val="0"/>
        <w:iCs w:val="0"/>
        <w:caps/>
        <w:smallCaps w:val="0"/>
        <w:strike w:val="0"/>
        <w:dstrike w:val="0"/>
        <w:noProof w:val="0"/>
        <w:vanish w:val="0"/>
        <w:color w:val="000000"/>
        <w:spacing w:val="0"/>
        <w:kern w:val="0"/>
        <w:position w:val="0"/>
        <w:sz w:val="24"/>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nothing"/>
      <w:lvlText w:val="Section %2  "/>
      <w:lvlJc w:val="left"/>
      <w:pPr>
        <w:ind w:left="0" w:firstLine="0"/>
      </w:pPr>
      <w:rPr>
        <w:rFonts w:ascii="Times New Roman Bold" w:hAnsi="Times New Roman Bold" w:hint="default"/>
        <w:b/>
        <w:i w:val="0"/>
        <w:caps w:val="0"/>
        <w:sz w:val="24"/>
        <w:szCs w:val="24"/>
      </w:rPr>
    </w:lvl>
    <w:lvl w:ilvl="2">
      <w:start w:val="1891"/>
      <w:numFmt w:val="decimal"/>
      <w:lvlRestart w:val="1"/>
      <w:pStyle w:val="Heading3"/>
      <w:lvlText w:val="%1-%3"/>
      <w:lvlJc w:val="left"/>
      <w:pPr>
        <w:tabs>
          <w:tab w:val="num" w:pos="864"/>
        </w:tabs>
        <w:ind w:left="0" w:firstLine="0"/>
      </w:pPr>
      <w:rPr>
        <w:rFonts w:ascii="Times New Roman Bold" w:hAnsi="Times New Roman Bold" w:hint="default"/>
        <w:b/>
        <w:i w:val="0"/>
        <w:sz w:val="24"/>
      </w:rPr>
    </w:lvl>
    <w:lvl w:ilvl="3">
      <w:start w:val="1"/>
      <w:numFmt w:val="upperLetter"/>
      <w:pStyle w:val="Heading4"/>
      <w:lvlText w:val="%4."/>
      <w:lvlJc w:val="left"/>
      <w:pPr>
        <w:tabs>
          <w:tab w:val="num" w:pos="1080"/>
        </w:tabs>
        <w:ind w:left="0" w:firstLine="720"/>
      </w:pPr>
      <w:rPr>
        <w:rFonts w:ascii="Times New Roman Bold" w:hAnsi="Times New Roman Bold" w:hint="default"/>
        <w:b/>
        <w:i w:val="0"/>
        <w:spacing w:val="0"/>
        <w:w w:val="100"/>
        <w:position w:val="0"/>
        <w:sz w:val="24"/>
        <w:szCs w:val="22"/>
      </w:rPr>
    </w:lvl>
    <w:lvl w:ilvl="4">
      <w:start w:val="1"/>
      <w:numFmt w:val="decimal"/>
      <w:pStyle w:val="Heading5"/>
      <w:lvlText w:val="%5)"/>
      <w:lvlJc w:val="left"/>
      <w:pPr>
        <w:tabs>
          <w:tab w:val="num" w:pos="1440"/>
        </w:tabs>
        <w:ind w:left="0" w:firstLine="1080"/>
      </w:pPr>
      <w:rPr>
        <w:rFonts w:ascii="Times New Roman Bold" w:hAnsi="Times New Roman Bold" w:hint="default"/>
        <w:b/>
        <w:i w:val="0"/>
        <w:sz w:val="24"/>
        <w:szCs w:val="22"/>
      </w:rPr>
    </w:lvl>
    <w:lvl w:ilvl="5">
      <w:start w:val="1"/>
      <w:numFmt w:val="lowerLetter"/>
      <w:pStyle w:val="Heading6"/>
      <w:lvlText w:val="%6)"/>
      <w:lvlJc w:val="left"/>
      <w:pPr>
        <w:tabs>
          <w:tab w:val="num" w:pos="1800"/>
        </w:tabs>
        <w:ind w:left="0" w:firstLine="1440"/>
      </w:pPr>
      <w:rPr>
        <w:rFonts w:ascii="Times New Roman" w:hAnsi="Times New Roman" w:hint="default"/>
        <w:b w:val="0"/>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2160"/>
        </w:tabs>
        <w:ind w:left="0" w:firstLine="1800"/>
      </w:pPr>
      <w:rPr>
        <w:rFonts w:ascii="Times New Roman" w:hAnsi="Times New Roman" w:hint="default"/>
        <w:b w:val="0"/>
        <w:i/>
        <w:sz w:val="24"/>
        <w:szCs w:val="22"/>
      </w:rPr>
    </w:lvl>
    <w:lvl w:ilvl="7">
      <w:start w:val="1"/>
      <w:numFmt w:val="lowerLetter"/>
      <w:pStyle w:val="Heading8"/>
      <w:lvlText w:val="%8."/>
      <w:lvlJc w:val="left"/>
      <w:pPr>
        <w:tabs>
          <w:tab w:val="num" w:pos="2520"/>
        </w:tabs>
        <w:ind w:left="0" w:firstLine="2160"/>
      </w:pPr>
      <w:rPr>
        <w:rFonts w:ascii="Times New Roman" w:hAnsi="Times New Roman" w:hint="default"/>
        <w:b w:val="0"/>
        <w:i w:val="0"/>
        <w:sz w:val="24"/>
      </w:rPr>
    </w:lvl>
    <w:lvl w:ilvl="8">
      <w:start w:val="1"/>
      <w:numFmt w:val="lowerRoman"/>
      <w:pStyle w:val="Heading9"/>
      <w:lvlText w:val="%9."/>
      <w:lvlJc w:val="left"/>
      <w:pPr>
        <w:tabs>
          <w:tab w:val="num" w:pos="2880"/>
        </w:tabs>
        <w:ind w:left="0" w:firstLine="2520"/>
      </w:pPr>
      <w:rPr>
        <w:rFonts w:hint="default"/>
        <w:b w:val="0"/>
        <w:i w:val="0"/>
        <w:spacing w:val="0"/>
        <w:w w:val="100"/>
        <w:kern w:val="0"/>
        <w:position w:val="0"/>
        <w:sz w:val="24"/>
      </w:rPr>
    </w:lvl>
  </w:abstractNum>
  <w:abstractNum w:abstractNumId="11" w15:restartNumberingAfterBreak="0">
    <w:nsid w:val="29AF51D7"/>
    <w:multiLevelType w:val="hybridMultilevel"/>
    <w:tmpl w:val="8CC27610"/>
    <w:lvl w:ilvl="0" w:tplc="A3E650FE">
      <w:start w:val="1"/>
      <w:numFmt w:val="bullet"/>
      <w:pStyle w:val="h4bullet"/>
      <w:lvlText w:val=""/>
      <w:lvlJc w:val="left"/>
      <w:pPr>
        <w:tabs>
          <w:tab w:val="num" w:pos="1440"/>
        </w:tabs>
        <w:ind w:left="1440" w:hanging="360"/>
      </w:pPr>
      <w:rPr>
        <w:rFonts w:ascii="Symbol" w:hAnsi="Symbol" w:cs="Times New Roman" w:hint="default"/>
        <w:color w:val="auto"/>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1869B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2B51A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08136ED"/>
    <w:multiLevelType w:val="hybridMultilevel"/>
    <w:tmpl w:val="8A4E3D92"/>
    <w:lvl w:ilvl="0" w:tplc="64B603B2">
      <w:start w:val="1"/>
      <w:numFmt w:val="bullet"/>
      <w:pStyle w:val="h3bullet"/>
      <w:lvlText w:val=""/>
      <w:lvlJc w:val="left"/>
      <w:pPr>
        <w:tabs>
          <w:tab w:val="num" w:pos="1080"/>
        </w:tabs>
        <w:ind w:left="1080" w:hanging="360"/>
      </w:pPr>
      <w:rPr>
        <w:rFonts w:ascii="Symbol" w:hAnsi="Symbol" w:cs="Times New Roman" w:hint="default"/>
        <w:color w:val="auto"/>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124F82"/>
    <w:multiLevelType w:val="hybridMultilevel"/>
    <w:tmpl w:val="0FC2DE30"/>
    <w:lvl w:ilvl="0" w:tplc="5E5C5646">
      <w:start w:val="1"/>
      <w:numFmt w:val="bullet"/>
      <w:pStyle w:val="h6bullet"/>
      <w:lvlText w:val=""/>
      <w:lvlJc w:val="left"/>
      <w:pPr>
        <w:tabs>
          <w:tab w:val="num" w:pos="2160"/>
        </w:tabs>
        <w:ind w:left="2160" w:hanging="360"/>
      </w:pPr>
      <w:rPr>
        <w:rFonts w:ascii="Symbol" w:hAnsi="Symbol" w:cs="Times New Roman" w:hint="default"/>
        <w:color w:val="auto"/>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8B1F2F"/>
    <w:multiLevelType w:val="hybridMultilevel"/>
    <w:tmpl w:val="6A7A22E2"/>
    <w:lvl w:ilvl="0" w:tplc="B1047270">
      <w:start w:val="1"/>
      <w:numFmt w:val="bullet"/>
      <w:pStyle w:val="h5bullet"/>
      <w:lvlText w:val=""/>
      <w:lvlJc w:val="left"/>
      <w:pPr>
        <w:tabs>
          <w:tab w:val="num" w:pos="1800"/>
        </w:tabs>
        <w:ind w:left="1800" w:hanging="360"/>
      </w:pPr>
      <w:rPr>
        <w:rFonts w:ascii="Symbol" w:hAnsi="Symbol" w:cs="Times New Roman" w:hint="default"/>
        <w:color w:val="auto"/>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C46AF8"/>
    <w:multiLevelType w:val="hybridMultilevel"/>
    <w:tmpl w:val="C1B0F406"/>
    <w:lvl w:ilvl="0" w:tplc="03AADC70">
      <w:start w:val="1"/>
      <w:numFmt w:val="none"/>
      <w:pStyle w:val="Note"/>
      <w:lvlText w:val="Note:"/>
      <w:lvlJc w:val="left"/>
      <w:pPr>
        <w:tabs>
          <w:tab w:val="num" w:pos="1584"/>
        </w:tabs>
        <w:ind w:left="720" w:firstLine="0"/>
      </w:pPr>
      <w:rPr>
        <w:rFonts w:ascii="Times New Roman" w:hAnsi="Times New Roman" w:hint="default"/>
        <w:b w:val="0"/>
        <w:i w:val="0"/>
        <w:caps/>
        <w:strike w:val="0"/>
        <w:sz w:val="24"/>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8" w15:restartNumberingAfterBreak="0">
    <w:nsid w:val="797A2219"/>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3"/>
  </w:num>
  <w:num w:numId="2">
    <w:abstractNumId w:val="12"/>
  </w:num>
  <w:num w:numId="3">
    <w:abstractNumId w:val="18"/>
  </w:num>
  <w:num w:numId="4">
    <w:abstractNumId w:val="14"/>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5"/>
  </w:num>
  <w:num w:numId="18">
    <w:abstractNumId w:val="17"/>
  </w:num>
  <w:num w:numId="19">
    <w:abstractNumId w:val="10"/>
  </w:num>
  <w:num w:numId="20">
    <w:abstractNumId w:val="11"/>
  </w:num>
  <w:num w:numId="2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E08" w:allStyles="0" w:customStyles="0" w:latentStyles="0" w:stylesInUse="1" w:headingStyles="0" w:numberingStyles="0" w:tableStyles="0" w:directFormattingOnRuns="0"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4097">
      <v:stroke weight="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47C"/>
    <w:rsid w:val="000032F0"/>
    <w:rsid w:val="000047AB"/>
    <w:rsid w:val="00014244"/>
    <w:rsid w:val="00022180"/>
    <w:rsid w:val="00032DCE"/>
    <w:rsid w:val="00035CB4"/>
    <w:rsid w:val="00044FCE"/>
    <w:rsid w:val="0006258F"/>
    <w:rsid w:val="00073723"/>
    <w:rsid w:val="00080ADD"/>
    <w:rsid w:val="000A0758"/>
    <w:rsid w:val="000C7A8E"/>
    <w:rsid w:val="000D1D21"/>
    <w:rsid w:val="000E178B"/>
    <w:rsid w:val="00103EEC"/>
    <w:rsid w:val="001162A9"/>
    <w:rsid w:val="00117CA8"/>
    <w:rsid w:val="001218F5"/>
    <w:rsid w:val="00127D22"/>
    <w:rsid w:val="0013698C"/>
    <w:rsid w:val="00140134"/>
    <w:rsid w:val="001402A2"/>
    <w:rsid w:val="00141B91"/>
    <w:rsid w:val="0014283D"/>
    <w:rsid w:val="00156BC4"/>
    <w:rsid w:val="00174307"/>
    <w:rsid w:val="00181BA8"/>
    <w:rsid w:val="00183A02"/>
    <w:rsid w:val="0018471B"/>
    <w:rsid w:val="0018628E"/>
    <w:rsid w:val="001938A1"/>
    <w:rsid w:val="001964FB"/>
    <w:rsid w:val="001A47C5"/>
    <w:rsid w:val="001A795E"/>
    <w:rsid w:val="001A7C53"/>
    <w:rsid w:val="001B123B"/>
    <w:rsid w:val="001C7EC1"/>
    <w:rsid w:val="001D5533"/>
    <w:rsid w:val="001F0DE0"/>
    <w:rsid w:val="001F3F8F"/>
    <w:rsid w:val="001F5B64"/>
    <w:rsid w:val="002059AB"/>
    <w:rsid w:val="00206FE4"/>
    <w:rsid w:val="002079CB"/>
    <w:rsid w:val="00222DDA"/>
    <w:rsid w:val="00223F42"/>
    <w:rsid w:val="002272B5"/>
    <w:rsid w:val="00230812"/>
    <w:rsid w:val="00230C7B"/>
    <w:rsid w:val="002365FA"/>
    <w:rsid w:val="00243037"/>
    <w:rsid w:val="00244FBE"/>
    <w:rsid w:val="00251E6A"/>
    <w:rsid w:val="0026336A"/>
    <w:rsid w:val="00263E95"/>
    <w:rsid w:val="002647BB"/>
    <w:rsid w:val="0026751A"/>
    <w:rsid w:val="00275E63"/>
    <w:rsid w:val="00280453"/>
    <w:rsid w:val="00286ED1"/>
    <w:rsid w:val="002A03E5"/>
    <w:rsid w:val="002A462B"/>
    <w:rsid w:val="002B2A82"/>
    <w:rsid w:val="002B76D2"/>
    <w:rsid w:val="002C3BE8"/>
    <w:rsid w:val="002C4BE9"/>
    <w:rsid w:val="002C5255"/>
    <w:rsid w:val="002C553C"/>
    <w:rsid w:val="002D0FA1"/>
    <w:rsid w:val="002D2D8F"/>
    <w:rsid w:val="002D43DB"/>
    <w:rsid w:val="002E66B3"/>
    <w:rsid w:val="002E786D"/>
    <w:rsid w:val="002F2636"/>
    <w:rsid w:val="003046D7"/>
    <w:rsid w:val="0030508D"/>
    <w:rsid w:val="00305D38"/>
    <w:rsid w:val="003156D8"/>
    <w:rsid w:val="00336258"/>
    <w:rsid w:val="003409CE"/>
    <w:rsid w:val="00350162"/>
    <w:rsid w:val="003503C7"/>
    <w:rsid w:val="00350F37"/>
    <w:rsid w:val="00364128"/>
    <w:rsid w:val="0037071F"/>
    <w:rsid w:val="00372645"/>
    <w:rsid w:val="003773EA"/>
    <w:rsid w:val="00377FC6"/>
    <w:rsid w:val="00387815"/>
    <w:rsid w:val="003907E9"/>
    <w:rsid w:val="003911C7"/>
    <w:rsid w:val="003A13F1"/>
    <w:rsid w:val="003A7728"/>
    <w:rsid w:val="003A7974"/>
    <w:rsid w:val="003B07CC"/>
    <w:rsid w:val="003B29F8"/>
    <w:rsid w:val="003B3171"/>
    <w:rsid w:val="003B6DD4"/>
    <w:rsid w:val="003C1F8E"/>
    <w:rsid w:val="003C28F4"/>
    <w:rsid w:val="003C2DAE"/>
    <w:rsid w:val="003C42D2"/>
    <w:rsid w:val="003C53AC"/>
    <w:rsid w:val="003C6CBA"/>
    <w:rsid w:val="003C75B5"/>
    <w:rsid w:val="003D0E7D"/>
    <w:rsid w:val="003D59E0"/>
    <w:rsid w:val="003D67A8"/>
    <w:rsid w:val="003D7DFB"/>
    <w:rsid w:val="003E31CB"/>
    <w:rsid w:val="003F53B0"/>
    <w:rsid w:val="003F6B8E"/>
    <w:rsid w:val="00413654"/>
    <w:rsid w:val="00415928"/>
    <w:rsid w:val="004274FD"/>
    <w:rsid w:val="0043005D"/>
    <w:rsid w:val="00433D6B"/>
    <w:rsid w:val="00433E51"/>
    <w:rsid w:val="00435ADD"/>
    <w:rsid w:val="004365FC"/>
    <w:rsid w:val="004654BD"/>
    <w:rsid w:val="00466993"/>
    <w:rsid w:val="00467112"/>
    <w:rsid w:val="0048181C"/>
    <w:rsid w:val="00487D0C"/>
    <w:rsid w:val="0049262A"/>
    <w:rsid w:val="004A07DF"/>
    <w:rsid w:val="004B2DEF"/>
    <w:rsid w:val="004C3837"/>
    <w:rsid w:val="004C757E"/>
    <w:rsid w:val="004D0B13"/>
    <w:rsid w:val="004D3070"/>
    <w:rsid w:val="004D5E0A"/>
    <w:rsid w:val="004E6A36"/>
    <w:rsid w:val="004F1CB1"/>
    <w:rsid w:val="004F3F80"/>
    <w:rsid w:val="005029B5"/>
    <w:rsid w:val="00511626"/>
    <w:rsid w:val="00512BBF"/>
    <w:rsid w:val="00514E35"/>
    <w:rsid w:val="00523F61"/>
    <w:rsid w:val="005249F8"/>
    <w:rsid w:val="0053131D"/>
    <w:rsid w:val="0053256B"/>
    <w:rsid w:val="00541E9B"/>
    <w:rsid w:val="005604F1"/>
    <w:rsid w:val="0056487F"/>
    <w:rsid w:val="00575926"/>
    <w:rsid w:val="0058136D"/>
    <w:rsid w:val="005855B0"/>
    <w:rsid w:val="005913D8"/>
    <w:rsid w:val="00593E1F"/>
    <w:rsid w:val="005A2976"/>
    <w:rsid w:val="005A4541"/>
    <w:rsid w:val="005C6DE9"/>
    <w:rsid w:val="005D1583"/>
    <w:rsid w:val="005D547C"/>
    <w:rsid w:val="005E0C91"/>
    <w:rsid w:val="005E7BEC"/>
    <w:rsid w:val="005F2CD6"/>
    <w:rsid w:val="005F38D8"/>
    <w:rsid w:val="005F51A5"/>
    <w:rsid w:val="005F7787"/>
    <w:rsid w:val="00603021"/>
    <w:rsid w:val="0060659B"/>
    <w:rsid w:val="00610F26"/>
    <w:rsid w:val="00620394"/>
    <w:rsid w:val="00627801"/>
    <w:rsid w:val="00642CB2"/>
    <w:rsid w:val="00652E8F"/>
    <w:rsid w:val="00656AB2"/>
    <w:rsid w:val="00657B0B"/>
    <w:rsid w:val="00661CB9"/>
    <w:rsid w:val="0066285D"/>
    <w:rsid w:val="00663A10"/>
    <w:rsid w:val="0067091C"/>
    <w:rsid w:val="006728FD"/>
    <w:rsid w:val="00672B8C"/>
    <w:rsid w:val="006779AB"/>
    <w:rsid w:val="00681FDE"/>
    <w:rsid w:val="0068437F"/>
    <w:rsid w:val="006866A7"/>
    <w:rsid w:val="0068765E"/>
    <w:rsid w:val="006A4F81"/>
    <w:rsid w:val="006A6DD1"/>
    <w:rsid w:val="006B027C"/>
    <w:rsid w:val="006B611A"/>
    <w:rsid w:val="006B7134"/>
    <w:rsid w:val="006C2118"/>
    <w:rsid w:val="006C2287"/>
    <w:rsid w:val="006E09C7"/>
    <w:rsid w:val="006E4414"/>
    <w:rsid w:val="006E51AA"/>
    <w:rsid w:val="006F484D"/>
    <w:rsid w:val="00704D61"/>
    <w:rsid w:val="007142CD"/>
    <w:rsid w:val="0071445A"/>
    <w:rsid w:val="00714F1D"/>
    <w:rsid w:val="00737D3C"/>
    <w:rsid w:val="00743B73"/>
    <w:rsid w:val="00750E0B"/>
    <w:rsid w:val="00754C02"/>
    <w:rsid w:val="00781D70"/>
    <w:rsid w:val="00785984"/>
    <w:rsid w:val="007A18C5"/>
    <w:rsid w:val="007A6B08"/>
    <w:rsid w:val="007B3730"/>
    <w:rsid w:val="007D09F5"/>
    <w:rsid w:val="007D4F36"/>
    <w:rsid w:val="007D603E"/>
    <w:rsid w:val="007E1E8B"/>
    <w:rsid w:val="007E46BA"/>
    <w:rsid w:val="007E6EED"/>
    <w:rsid w:val="007F0B2C"/>
    <w:rsid w:val="007F0B86"/>
    <w:rsid w:val="007F3AFE"/>
    <w:rsid w:val="007F6216"/>
    <w:rsid w:val="007F631C"/>
    <w:rsid w:val="00803364"/>
    <w:rsid w:val="0080565F"/>
    <w:rsid w:val="00810C72"/>
    <w:rsid w:val="00815891"/>
    <w:rsid w:val="00820A18"/>
    <w:rsid w:val="00820E7A"/>
    <w:rsid w:val="00821FC9"/>
    <w:rsid w:val="00831392"/>
    <w:rsid w:val="00833A7F"/>
    <w:rsid w:val="008363AA"/>
    <w:rsid w:val="00840F82"/>
    <w:rsid w:val="008414A9"/>
    <w:rsid w:val="00843744"/>
    <w:rsid w:val="00865E95"/>
    <w:rsid w:val="008667F3"/>
    <w:rsid w:val="008700D2"/>
    <w:rsid w:val="00882209"/>
    <w:rsid w:val="008844C0"/>
    <w:rsid w:val="00885106"/>
    <w:rsid w:val="00885ADD"/>
    <w:rsid w:val="00890B10"/>
    <w:rsid w:val="00896392"/>
    <w:rsid w:val="008A1F43"/>
    <w:rsid w:val="008A3941"/>
    <w:rsid w:val="008A4189"/>
    <w:rsid w:val="008C2E4F"/>
    <w:rsid w:val="008D122A"/>
    <w:rsid w:val="008D3ED5"/>
    <w:rsid w:val="008D4B13"/>
    <w:rsid w:val="008D7F69"/>
    <w:rsid w:val="008E121E"/>
    <w:rsid w:val="008E39E5"/>
    <w:rsid w:val="008F268A"/>
    <w:rsid w:val="00912402"/>
    <w:rsid w:val="00933CFE"/>
    <w:rsid w:val="00937626"/>
    <w:rsid w:val="00950F61"/>
    <w:rsid w:val="009547E6"/>
    <w:rsid w:val="00960FA4"/>
    <w:rsid w:val="00961928"/>
    <w:rsid w:val="00963638"/>
    <w:rsid w:val="00970266"/>
    <w:rsid w:val="009719D5"/>
    <w:rsid w:val="00987304"/>
    <w:rsid w:val="00987890"/>
    <w:rsid w:val="00987C97"/>
    <w:rsid w:val="00993333"/>
    <w:rsid w:val="00996861"/>
    <w:rsid w:val="009A27F2"/>
    <w:rsid w:val="009A6CA3"/>
    <w:rsid w:val="009A79CE"/>
    <w:rsid w:val="009C09D0"/>
    <w:rsid w:val="009C3CBD"/>
    <w:rsid w:val="009C7E36"/>
    <w:rsid w:val="009D1925"/>
    <w:rsid w:val="009E600B"/>
    <w:rsid w:val="009F44EC"/>
    <w:rsid w:val="009F55B0"/>
    <w:rsid w:val="00A06561"/>
    <w:rsid w:val="00A12284"/>
    <w:rsid w:val="00A31282"/>
    <w:rsid w:val="00A31F55"/>
    <w:rsid w:val="00A42B21"/>
    <w:rsid w:val="00A4523C"/>
    <w:rsid w:val="00A50A94"/>
    <w:rsid w:val="00A51E3D"/>
    <w:rsid w:val="00A52DEE"/>
    <w:rsid w:val="00A54D06"/>
    <w:rsid w:val="00A6513D"/>
    <w:rsid w:val="00A668FF"/>
    <w:rsid w:val="00A7162F"/>
    <w:rsid w:val="00A753BD"/>
    <w:rsid w:val="00A77324"/>
    <w:rsid w:val="00A77492"/>
    <w:rsid w:val="00A844B5"/>
    <w:rsid w:val="00A93576"/>
    <w:rsid w:val="00AB4A9A"/>
    <w:rsid w:val="00AC08EE"/>
    <w:rsid w:val="00AD1246"/>
    <w:rsid w:val="00B020E3"/>
    <w:rsid w:val="00B0267C"/>
    <w:rsid w:val="00B07D79"/>
    <w:rsid w:val="00B10B88"/>
    <w:rsid w:val="00B12B24"/>
    <w:rsid w:val="00B143D0"/>
    <w:rsid w:val="00B14C96"/>
    <w:rsid w:val="00B21215"/>
    <w:rsid w:val="00B253D1"/>
    <w:rsid w:val="00B319BE"/>
    <w:rsid w:val="00B54B64"/>
    <w:rsid w:val="00B66032"/>
    <w:rsid w:val="00B91DAA"/>
    <w:rsid w:val="00B9438E"/>
    <w:rsid w:val="00B95472"/>
    <w:rsid w:val="00B97886"/>
    <w:rsid w:val="00BA0FD8"/>
    <w:rsid w:val="00BA1320"/>
    <w:rsid w:val="00BA2BE9"/>
    <w:rsid w:val="00BA3E64"/>
    <w:rsid w:val="00BB3F6C"/>
    <w:rsid w:val="00BB7FFB"/>
    <w:rsid w:val="00BC22C9"/>
    <w:rsid w:val="00BC2A3C"/>
    <w:rsid w:val="00BC76C1"/>
    <w:rsid w:val="00BD34BA"/>
    <w:rsid w:val="00BE13D8"/>
    <w:rsid w:val="00BE1C4C"/>
    <w:rsid w:val="00BE4934"/>
    <w:rsid w:val="00C142D4"/>
    <w:rsid w:val="00C1554A"/>
    <w:rsid w:val="00C21C13"/>
    <w:rsid w:val="00C223A8"/>
    <w:rsid w:val="00C31843"/>
    <w:rsid w:val="00C328E4"/>
    <w:rsid w:val="00C33F93"/>
    <w:rsid w:val="00C342C1"/>
    <w:rsid w:val="00C46089"/>
    <w:rsid w:val="00C52497"/>
    <w:rsid w:val="00C52CEA"/>
    <w:rsid w:val="00C620BC"/>
    <w:rsid w:val="00C632A7"/>
    <w:rsid w:val="00C66606"/>
    <w:rsid w:val="00C70FCD"/>
    <w:rsid w:val="00C77DD9"/>
    <w:rsid w:val="00C8114D"/>
    <w:rsid w:val="00C94807"/>
    <w:rsid w:val="00C94AA0"/>
    <w:rsid w:val="00C950BD"/>
    <w:rsid w:val="00C97441"/>
    <w:rsid w:val="00CB74FF"/>
    <w:rsid w:val="00CB770D"/>
    <w:rsid w:val="00CC1293"/>
    <w:rsid w:val="00CC178F"/>
    <w:rsid w:val="00CC258A"/>
    <w:rsid w:val="00CC3C7A"/>
    <w:rsid w:val="00CD0015"/>
    <w:rsid w:val="00CD63F8"/>
    <w:rsid w:val="00CE2B08"/>
    <w:rsid w:val="00CE738D"/>
    <w:rsid w:val="00CF5553"/>
    <w:rsid w:val="00D0795F"/>
    <w:rsid w:val="00D12A16"/>
    <w:rsid w:val="00D17102"/>
    <w:rsid w:val="00D23BFE"/>
    <w:rsid w:val="00D24A49"/>
    <w:rsid w:val="00D31A5F"/>
    <w:rsid w:val="00D37876"/>
    <w:rsid w:val="00D37FAB"/>
    <w:rsid w:val="00D40EDF"/>
    <w:rsid w:val="00D54544"/>
    <w:rsid w:val="00D77D8C"/>
    <w:rsid w:val="00D810EB"/>
    <w:rsid w:val="00D81C52"/>
    <w:rsid w:val="00D9792E"/>
    <w:rsid w:val="00DA23A7"/>
    <w:rsid w:val="00DA5466"/>
    <w:rsid w:val="00DA7F73"/>
    <w:rsid w:val="00DB3013"/>
    <w:rsid w:val="00DB5AF3"/>
    <w:rsid w:val="00DD4243"/>
    <w:rsid w:val="00DD4FD9"/>
    <w:rsid w:val="00DE2A03"/>
    <w:rsid w:val="00DF64B9"/>
    <w:rsid w:val="00E118B8"/>
    <w:rsid w:val="00E214DB"/>
    <w:rsid w:val="00E36808"/>
    <w:rsid w:val="00E37C6F"/>
    <w:rsid w:val="00E40638"/>
    <w:rsid w:val="00E41CE2"/>
    <w:rsid w:val="00E42DA0"/>
    <w:rsid w:val="00E42FC6"/>
    <w:rsid w:val="00E452F7"/>
    <w:rsid w:val="00E65640"/>
    <w:rsid w:val="00E66851"/>
    <w:rsid w:val="00E717E2"/>
    <w:rsid w:val="00E73291"/>
    <w:rsid w:val="00E82D49"/>
    <w:rsid w:val="00E87923"/>
    <w:rsid w:val="00E90666"/>
    <w:rsid w:val="00E96FFD"/>
    <w:rsid w:val="00E97691"/>
    <w:rsid w:val="00EA1D1C"/>
    <w:rsid w:val="00EB02B4"/>
    <w:rsid w:val="00EB1DEF"/>
    <w:rsid w:val="00EB351E"/>
    <w:rsid w:val="00EB738C"/>
    <w:rsid w:val="00EC6456"/>
    <w:rsid w:val="00ED57F1"/>
    <w:rsid w:val="00EF6BAC"/>
    <w:rsid w:val="00F01DF9"/>
    <w:rsid w:val="00F050B6"/>
    <w:rsid w:val="00F1533E"/>
    <w:rsid w:val="00F20E4D"/>
    <w:rsid w:val="00F21262"/>
    <w:rsid w:val="00F23DF7"/>
    <w:rsid w:val="00F31F2A"/>
    <w:rsid w:val="00F3344A"/>
    <w:rsid w:val="00F40FFE"/>
    <w:rsid w:val="00F43EDF"/>
    <w:rsid w:val="00F55105"/>
    <w:rsid w:val="00F65AA0"/>
    <w:rsid w:val="00F707C3"/>
    <w:rsid w:val="00F7089D"/>
    <w:rsid w:val="00F84254"/>
    <w:rsid w:val="00F858A9"/>
    <w:rsid w:val="00F917B7"/>
    <w:rsid w:val="00F92F7E"/>
    <w:rsid w:val="00F93BCD"/>
    <w:rsid w:val="00F96140"/>
    <w:rsid w:val="00FA63A5"/>
    <w:rsid w:val="00FA727B"/>
    <w:rsid w:val="00FB1CE2"/>
    <w:rsid w:val="00FC271E"/>
    <w:rsid w:val="00FC391C"/>
    <w:rsid w:val="00FC6306"/>
    <w:rsid w:val="00FF0600"/>
    <w:rsid w:val="00FF107E"/>
    <w:rsid w:val="00FF1ABD"/>
    <w:rsid w:val="00FF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weight="3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locked="1" w:semiHidden="1" w:unhideWhenUsed="1"/>
    <w:lsdException w:name="Strong" w:locked="1"/>
    <w:lsdException w:name="Emphasis" w:locked="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47C"/>
    <w:pPr>
      <w:autoSpaceDE w:val="0"/>
      <w:autoSpaceDN w:val="0"/>
      <w:adjustRightInd w:val="0"/>
    </w:pPr>
    <w:rPr>
      <w:rFonts w:ascii="Times New Roman Bold" w:hAnsi="Times New Roman Bold"/>
      <w:sz w:val="24"/>
      <w:szCs w:val="24"/>
    </w:rPr>
  </w:style>
  <w:style w:type="paragraph" w:styleId="Heading1">
    <w:name w:val="heading 1"/>
    <w:next w:val="Normal"/>
    <w:link w:val="Heading1Char"/>
    <w:qFormat/>
    <w:rsid w:val="0037071F"/>
    <w:pPr>
      <w:numPr>
        <w:numId w:val="21"/>
      </w:numPr>
      <w:spacing w:after="240"/>
      <w:jc w:val="center"/>
      <w:outlineLvl w:val="0"/>
    </w:pPr>
    <w:rPr>
      <w:rFonts w:ascii="Times New Roman Bold" w:hAnsi="Times New Roman Bold"/>
      <w:b/>
      <w:bCs/>
      <w:caps/>
      <w:kern w:val="32"/>
      <w:sz w:val="24"/>
      <w:szCs w:val="28"/>
    </w:rPr>
  </w:style>
  <w:style w:type="paragraph" w:styleId="Heading2">
    <w:name w:val="heading 2"/>
    <w:basedOn w:val="Heading1"/>
    <w:next w:val="Normal"/>
    <w:link w:val="Heading2Char"/>
    <w:qFormat/>
    <w:rsid w:val="0037071F"/>
    <w:pPr>
      <w:numPr>
        <w:ilvl w:val="1"/>
      </w:numPr>
      <w:outlineLvl w:val="1"/>
    </w:pPr>
    <w:rPr>
      <w:rFonts w:cs="Arial"/>
      <w:b w:val="0"/>
      <w:bCs w:val="0"/>
      <w:iCs/>
      <w:caps w:val="0"/>
    </w:rPr>
  </w:style>
  <w:style w:type="paragraph" w:styleId="Heading3">
    <w:name w:val="heading 3"/>
    <w:basedOn w:val="Heading2"/>
    <w:next w:val="Normal"/>
    <w:link w:val="Heading3Char"/>
    <w:qFormat/>
    <w:rsid w:val="0037071F"/>
    <w:pPr>
      <w:numPr>
        <w:ilvl w:val="2"/>
      </w:numPr>
      <w:jc w:val="left"/>
      <w:outlineLvl w:val="2"/>
    </w:pPr>
    <w:rPr>
      <w:rFonts w:ascii="Times New Roman" w:hAnsi="Times New Roman"/>
      <w:bCs/>
      <w:szCs w:val="26"/>
    </w:rPr>
  </w:style>
  <w:style w:type="paragraph" w:styleId="Heading4">
    <w:name w:val="heading 4"/>
    <w:basedOn w:val="Heading3"/>
    <w:next w:val="Normal"/>
    <w:link w:val="Heading4Char"/>
    <w:qFormat/>
    <w:rsid w:val="0037071F"/>
    <w:pPr>
      <w:numPr>
        <w:ilvl w:val="3"/>
      </w:numPr>
      <w:outlineLvl w:val="3"/>
    </w:pPr>
    <w:rPr>
      <w:bCs w:val="0"/>
      <w:szCs w:val="28"/>
    </w:rPr>
  </w:style>
  <w:style w:type="paragraph" w:styleId="Heading5">
    <w:name w:val="heading 5"/>
    <w:basedOn w:val="Heading4"/>
    <w:next w:val="Normal"/>
    <w:link w:val="Heading5Char"/>
    <w:qFormat/>
    <w:rsid w:val="0037071F"/>
    <w:pPr>
      <w:numPr>
        <w:ilvl w:val="4"/>
      </w:numPr>
      <w:outlineLvl w:val="4"/>
    </w:pPr>
    <w:rPr>
      <w:bCs/>
      <w:iCs w:val="0"/>
      <w:szCs w:val="26"/>
    </w:rPr>
  </w:style>
  <w:style w:type="paragraph" w:styleId="Heading6">
    <w:name w:val="heading 6"/>
    <w:basedOn w:val="Heading5"/>
    <w:next w:val="Normal"/>
    <w:qFormat/>
    <w:rsid w:val="0037071F"/>
    <w:pPr>
      <w:numPr>
        <w:ilvl w:val="5"/>
      </w:numPr>
      <w:outlineLvl w:val="5"/>
    </w:pPr>
    <w:rPr>
      <w:bCs w:val="0"/>
      <w:szCs w:val="22"/>
    </w:rPr>
  </w:style>
  <w:style w:type="paragraph" w:styleId="Heading7">
    <w:name w:val="heading 7"/>
    <w:basedOn w:val="Heading6"/>
    <w:next w:val="Normal"/>
    <w:qFormat/>
    <w:rsid w:val="0037071F"/>
    <w:pPr>
      <w:numPr>
        <w:ilvl w:val="6"/>
      </w:numPr>
      <w:outlineLvl w:val="6"/>
    </w:pPr>
    <w:rPr>
      <w:szCs w:val="24"/>
    </w:rPr>
  </w:style>
  <w:style w:type="paragraph" w:styleId="Heading8">
    <w:name w:val="heading 8"/>
    <w:basedOn w:val="Heading7"/>
    <w:next w:val="Normal"/>
    <w:qFormat/>
    <w:rsid w:val="0037071F"/>
    <w:pPr>
      <w:numPr>
        <w:ilvl w:val="7"/>
      </w:numPr>
      <w:outlineLvl w:val="7"/>
    </w:pPr>
    <w:rPr>
      <w:iCs/>
    </w:rPr>
  </w:style>
  <w:style w:type="paragraph" w:styleId="Heading9">
    <w:name w:val="heading 9"/>
    <w:basedOn w:val="Heading8"/>
    <w:next w:val="Normal"/>
    <w:qFormat/>
    <w:locked/>
    <w:rsid w:val="0037071F"/>
    <w:pPr>
      <w:numPr>
        <w:ilvl w:val="8"/>
      </w:num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3bullet">
    <w:name w:val="h3 bullet"/>
    <w:rsid w:val="00627801"/>
    <w:pPr>
      <w:numPr>
        <w:numId w:val="4"/>
      </w:numPr>
      <w:spacing w:after="240"/>
      <w:contextualSpacing/>
    </w:pPr>
    <w:rPr>
      <w:sz w:val="24"/>
      <w:szCs w:val="24"/>
    </w:rPr>
  </w:style>
  <w:style w:type="paragraph" w:customStyle="1" w:styleId="h4bullet">
    <w:name w:val="h4 bullet"/>
    <w:rsid w:val="00627801"/>
    <w:pPr>
      <w:numPr>
        <w:numId w:val="5"/>
      </w:numPr>
      <w:spacing w:after="240"/>
      <w:contextualSpacing/>
    </w:pPr>
    <w:rPr>
      <w:sz w:val="24"/>
      <w:szCs w:val="24"/>
    </w:rPr>
  </w:style>
  <w:style w:type="paragraph" w:customStyle="1" w:styleId="h5bullet">
    <w:name w:val="h5 bullet"/>
    <w:basedOn w:val="h4bullet"/>
    <w:rsid w:val="00627801"/>
    <w:pPr>
      <w:numPr>
        <w:numId w:val="16"/>
      </w:numPr>
    </w:pPr>
  </w:style>
  <w:style w:type="paragraph" w:customStyle="1" w:styleId="h6bullet">
    <w:name w:val="h6 bullet"/>
    <w:basedOn w:val="h5bullet"/>
    <w:rsid w:val="00627801"/>
    <w:pPr>
      <w:numPr>
        <w:numId w:val="17"/>
      </w:numPr>
    </w:pPr>
  </w:style>
  <w:style w:type="numbering" w:styleId="111111">
    <w:name w:val="Outline List 2"/>
    <w:basedOn w:val="NoList"/>
    <w:semiHidden/>
    <w:locked/>
    <w:rsid w:val="002365FA"/>
    <w:pPr>
      <w:numPr>
        <w:numId w:val="1"/>
      </w:numPr>
    </w:pPr>
  </w:style>
  <w:style w:type="paragraph" w:customStyle="1" w:styleId="Reserved">
    <w:name w:val="Reserved"/>
    <w:rsid w:val="002365FA"/>
    <w:rPr>
      <w:sz w:val="24"/>
      <w:szCs w:val="24"/>
    </w:rPr>
  </w:style>
  <w:style w:type="paragraph" w:customStyle="1" w:styleId="Tableheader">
    <w:name w:val="Table header"/>
    <w:rsid w:val="002365FA"/>
    <w:rPr>
      <w:b/>
      <w:sz w:val="24"/>
      <w:szCs w:val="24"/>
    </w:rPr>
  </w:style>
  <w:style w:type="paragraph" w:customStyle="1" w:styleId="Tablebody">
    <w:name w:val="Table body"/>
    <w:basedOn w:val="Normal"/>
    <w:rsid w:val="006A6DD1"/>
    <w:rPr>
      <w:sz w:val="22"/>
    </w:rPr>
  </w:style>
  <w:style w:type="paragraph" w:styleId="Footer">
    <w:name w:val="footer"/>
    <w:rsid w:val="002C4BE9"/>
    <w:pPr>
      <w:tabs>
        <w:tab w:val="right" w:pos="9360"/>
      </w:tabs>
      <w:jc w:val="center"/>
    </w:pPr>
    <w:rPr>
      <w:sz w:val="24"/>
      <w:szCs w:val="24"/>
    </w:rPr>
  </w:style>
  <w:style w:type="paragraph" w:styleId="Header">
    <w:name w:val="header"/>
    <w:basedOn w:val="Normal"/>
    <w:rsid w:val="002C4BE9"/>
    <w:pPr>
      <w:tabs>
        <w:tab w:val="center" w:pos="4680"/>
        <w:tab w:val="right" w:pos="9360"/>
      </w:tabs>
      <w:contextualSpacing/>
    </w:pPr>
    <w:rPr>
      <w:caps/>
    </w:rPr>
  </w:style>
  <w:style w:type="paragraph" w:customStyle="1" w:styleId="h7bullet">
    <w:name w:val="h7 bullet"/>
    <w:basedOn w:val="h6bullet"/>
    <w:rsid w:val="00627801"/>
    <w:pPr>
      <w:tabs>
        <w:tab w:val="clear" w:pos="2160"/>
        <w:tab w:val="num" w:pos="2520"/>
      </w:tabs>
      <w:ind w:left="2520"/>
    </w:pPr>
  </w:style>
  <w:style w:type="paragraph" w:customStyle="1" w:styleId="h8bullet">
    <w:name w:val="h8 bullet"/>
    <w:basedOn w:val="h7bullet"/>
    <w:rsid w:val="00627801"/>
    <w:pPr>
      <w:tabs>
        <w:tab w:val="clear" w:pos="2520"/>
        <w:tab w:val="left" w:pos="2880"/>
      </w:tabs>
      <w:ind w:left="2880"/>
    </w:pPr>
  </w:style>
  <w:style w:type="numbering" w:styleId="1ai">
    <w:name w:val="Outline List 1"/>
    <w:basedOn w:val="NoList"/>
    <w:semiHidden/>
    <w:locked/>
    <w:rsid w:val="002365FA"/>
    <w:pPr>
      <w:numPr>
        <w:numId w:val="2"/>
      </w:numPr>
    </w:pPr>
  </w:style>
  <w:style w:type="paragraph" w:customStyle="1" w:styleId="Figure">
    <w:name w:val="Figure"/>
    <w:rsid w:val="007F3AFE"/>
    <w:pPr>
      <w:keepNext/>
      <w:tabs>
        <w:tab w:val="left" w:pos="1555"/>
      </w:tabs>
      <w:spacing w:after="240"/>
      <w:ind w:left="1555" w:hanging="1555"/>
    </w:pPr>
    <w:rPr>
      <w:rFonts w:ascii="Times New Roman Bold" w:hAnsi="Times New Roman Bold"/>
      <w:b/>
      <w:sz w:val="24"/>
      <w:szCs w:val="24"/>
    </w:rPr>
  </w:style>
  <w:style w:type="numbering" w:styleId="ArticleSection">
    <w:name w:val="Outline List 3"/>
    <w:basedOn w:val="NoList"/>
    <w:semiHidden/>
    <w:locked/>
    <w:rsid w:val="002365FA"/>
    <w:pPr>
      <w:numPr>
        <w:numId w:val="3"/>
      </w:numPr>
    </w:pPr>
  </w:style>
  <w:style w:type="paragraph" w:styleId="BlockText">
    <w:name w:val="Block Text"/>
    <w:basedOn w:val="Normal"/>
    <w:semiHidden/>
    <w:locked/>
    <w:rsid w:val="002365FA"/>
    <w:pPr>
      <w:spacing w:after="120"/>
      <w:ind w:left="1440" w:right="1440"/>
    </w:pPr>
  </w:style>
  <w:style w:type="character" w:styleId="PageNumber">
    <w:name w:val="page number"/>
    <w:basedOn w:val="DefaultParagraphFont"/>
    <w:semiHidden/>
    <w:locked/>
    <w:rsid w:val="002365FA"/>
  </w:style>
  <w:style w:type="paragraph" w:styleId="BodyText">
    <w:name w:val="Body Text"/>
    <w:basedOn w:val="Normal"/>
    <w:semiHidden/>
    <w:locked/>
    <w:rsid w:val="002365FA"/>
    <w:pPr>
      <w:spacing w:after="120"/>
    </w:pPr>
  </w:style>
  <w:style w:type="paragraph" w:styleId="BodyText2">
    <w:name w:val="Body Text 2"/>
    <w:basedOn w:val="Normal"/>
    <w:semiHidden/>
    <w:locked/>
    <w:rsid w:val="002365FA"/>
    <w:pPr>
      <w:spacing w:after="120" w:line="480" w:lineRule="auto"/>
    </w:pPr>
  </w:style>
  <w:style w:type="paragraph" w:styleId="BodyText3">
    <w:name w:val="Body Text 3"/>
    <w:basedOn w:val="Normal"/>
    <w:semiHidden/>
    <w:locked/>
    <w:rsid w:val="002365FA"/>
    <w:pPr>
      <w:spacing w:after="120"/>
    </w:pPr>
    <w:rPr>
      <w:sz w:val="16"/>
      <w:szCs w:val="16"/>
    </w:rPr>
  </w:style>
  <w:style w:type="paragraph" w:styleId="BodyTextFirstIndent">
    <w:name w:val="Body Text First Indent"/>
    <w:basedOn w:val="BodyText"/>
    <w:semiHidden/>
    <w:locked/>
    <w:rsid w:val="002365FA"/>
    <w:pPr>
      <w:ind w:firstLine="210"/>
    </w:pPr>
  </w:style>
  <w:style w:type="paragraph" w:styleId="BodyTextIndent">
    <w:name w:val="Body Text Indent"/>
    <w:basedOn w:val="Normal"/>
    <w:semiHidden/>
    <w:locked/>
    <w:rsid w:val="002365FA"/>
    <w:pPr>
      <w:spacing w:after="120"/>
      <w:ind w:left="360"/>
    </w:pPr>
  </w:style>
  <w:style w:type="paragraph" w:styleId="BodyTextFirstIndent2">
    <w:name w:val="Body Text First Indent 2"/>
    <w:basedOn w:val="BodyTextIndent"/>
    <w:semiHidden/>
    <w:locked/>
    <w:rsid w:val="002365FA"/>
    <w:pPr>
      <w:ind w:firstLine="210"/>
    </w:pPr>
  </w:style>
  <w:style w:type="paragraph" w:styleId="BodyTextIndent2">
    <w:name w:val="Body Text Indent 2"/>
    <w:basedOn w:val="Normal"/>
    <w:semiHidden/>
    <w:locked/>
    <w:rsid w:val="002365FA"/>
    <w:pPr>
      <w:spacing w:after="120" w:line="480" w:lineRule="auto"/>
      <w:ind w:left="360"/>
    </w:pPr>
  </w:style>
  <w:style w:type="paragraph" w:styleId="BodyTextIndent3">
    <w:name w:val="Body Text Indent 3"/>
    <w:basedOn w:val="Normal"/>
    <w:semiHidden/>
    <w:locked/>
    <w:rsid w:val="002365FA"/>
    <w:pPr>
      <w:spacing w:after="120"/>
      <w:ind w:left="360"/>
    </w:pPr>
    <w:rPr>
      <w:sz w:val="16"/>
      <w:szCs w:val="16"/>
    </w:rPr>
  </w:style>
  <w:style w:type="paragraph" w:styleId="Closing">
    <w:name w:val="Closing"/>
    <w:basedOn w:val="Normal"/>
    <w:semiHidden/>
    <w:locked/>
    <w:rsid w:val="002365FA"/>
    <w:pPr>
      <w:ind w:left="4320"/>
    </w:pPr>
  </w:style>
  <w:style w:type="paragraph" w:styleId="Date">
    <w:name w:val="Date"/>
    <w:basedOn w:val="Normal"/>
    <w:next w:val="Normal"/>
    <w:semiHidden/>
    <w:locked/>
    <w:rsid w:val="002365FA"/>
  </w:style>
  <w:style w:type="paragraph" w:styleId="E-mailSignature">
    <w:name w:val="E-mail Signature"/>
    <w:basedOn w:val="Normal"/>
    <w:semiHidden/>
    <w:locked/>
    <w:rsid w:val="002365FA"/>
  </w:style>
  <w:style w:type="paragraph" w:styleId="EnvelopeAddress">
    <w:name w:val="envelope address"/>
    <w:basedOn w:val="Normal"/>
    <w:semiHidden/>
    <w:locked/>
    <w:rsid w:val="002365FA"/>
    <w:pPr>
      <w:framePr w:w="7920" w:h="1980" w:hRule="exact" w:hSpace="180" w:wrap="auto" w:hAnchor="page" w:xAlign="center" w:yAlign="bottom"/>
      <w:ind w:left="2880"/>
    </w:pPr>
    <w:rPr>
      <w:rFonts w:ascii="Arial" w:hAnsi="Arial" w:cs="Arial"/>
    </w:rPr>
  </w:style>
  <w:style w:type="paragraph" w:customStyle="1" w:styleId="DOT">
    <w:name w:val="DOT"/>
    <w:basedOn w:val="Normal"/>
    <w:semiHidden/>
    <w:rsid w:val="002365FA"/>
    <w:pPr>
      <w:overflowPunct w:val="0"/>
      <w:jc w:val="center"/>
      <w:textAlignment w:val="baseline"/>
    </w:pPr>
    <w:rPr>
      <w:rFonts w:ascii="Arial" w:hAnsi="Arial"/>
    </w:rPr>
  </w:style>
  <w:style w:type="paragraph" w:styleId="EnvelopeReturn">
    <w:name w:val="envelope return"/>
    <w:basedOn w:val="Normal"/>
    <w:semiHidden/>
    <w:locked/>
    <w:rsid w:val="002365FA"/>
    <w:rPr>
      <w:rFonts w:ascii="Arial" w:hAnsi="Arial" w:cs="Arial"/>
      <w:sz w:val="20"/>
      <w:szCs w:val="20"/>
    </w:rPr>
  </w:style>
  <w:style w:type="character" w:styleId="FollowedHyperlink">
    <w:name w:val="FollowedHyperlink"/>
    <w:basedOn w:val="DefaultParagraphFont"/>
    <w:semiHidden/>
    <w:locked/>
    <w:rsid w:val="002365FA"/>
    <w:rPr>
      <w:color w:val="800080"/>
      <w:u w:val="single"/>
    </w:rPr>
  </w:style>
  <w:style w:type="character" w:styleId="HTMLAcronym">
    <w:name w:val="HTML Acronym"/>
    <w:basedOn w:val="DefaultParagraphFont"/>
    <w:semiHidden/>
    <w:locked/>
    <w:rsid w:val="002365FA"/>
  </w:style>
  <w:style w:type="paragraph" w:styleId="HTMLAddress">
    <w:name w:val="HTML Address"/>
    <w:basedOn w:val="Normal"/>
    <w:semiHidden/>
    <w:locked/>
    <w:rsid w:val="002365FA"/>
    <w:rPr>
      <w:i/>
      <w:iCs/>
    </w:rPr>
  </w:style>
  <w:style w:type="character" w:styleId="HTMLCite">
    <w:name w:val="HTML Cite"/>
    <w:basedOn w:val="DefaultParagraphFont"/>
    <w:semiHidden/>
    <w:locked/>
    <w:rsid w:val="002365FA"/>
    <w:rPr>
      <w:i/>
      <w:iCs/>
    </w:rPr>
  </w:style>
  <w:style w:type="character" w:styleId="HTMLCode">
    <w:name w:val="HTML Code"/>
    <w:basedOn w:val="DefaultParagraphFont"/>
    <w:semiHidden/>
    <w:locked/>
    <w:rsid w:val="002365FA"/>
    <w:rPr>
      <w:rFonts w:ascii="Courier New" w:hAnsi="Courier New" w:cs="Courier New"/>
      <w:sz w:val="20"/>
      <w:szCs w:val="20"/>
    </w:rPr>
  </w:style>
  <w:style w:type="character" w:styleId="HTMLDefinition">
    <w:name w:val="HTML Definition"/>
    <w:basedOn w:val="DefaultParagraphFont"/>
    <w:semiHidden/>
    <w:locked/>
    <w:rsid w:val="002365FA"/>
    <w:rPr>
      <w:i/>
      <w:iCs/>
    </w:rPr>
  </w:style>
  <w:style w:type="character" w:styleId="HTMLKeyboard">
    <w:name w:val="HTML Keyboard"/>
    <w:basedOn w:val="DefaultParagraphFont"/>
    <w:semiHidden/>
    <w:locked/>
    <w:rsid w:val="002365FA"/>
    <w:rPr>
      <w:rFonts w:ascii="Courier New" w:hAnsi="Courier New" w:cs="Courier New"/>
      <w:sz w:val="20"/>
      <w:szCs w:val="20"/>
    </w:rPr>
  </w:style>
  <w:style w:type="paragraph" w:styleId="HTMLPreformatted">
    <w:name w:val="HTML Preformatted"/>
    <w:basedOn w:val="Normal"/>
    <w:semiHidden/>
    <w:locked/>
    <w:rsid w:val="002365FA"/>
    <w:rPr>
      <w:rFonts w:ascii="Courier New" w:hAnsi="Courier New" w:cs="Courier New"/>
      <w:sz w:val="20"/>
      <w:szCs w:val="20"/>
    </w:rPr>
  </w:style>
  <w:style w:type="character" w:styleId="HTMLSample">
    <w:name w:val="HTML Sample"/>
    <w:basedOn w:val="DefaultParagraphFont"/>
    <w:semiHidden/>
    <w:locked/>
    <w:rsid w:val="002365FA"/>
    <w:rPr>
      <w:rFonts w:ascii="Courier New" w:hAnsi="Courier New" w:cs="Courier New"/>
    </w:rPr>
  </w:style>
  <w:style w:type="character" w:styleId="HTMLTypewriter">
    <w:name w:val="HTML Typewriter"/>
    <w:basedOn w:val="DefaultParagraphFont"/>
    <w:semiHidden/>
    <w:locked/>
    <w:rsid w:val="002365FA"/>
    <w:rPr>
      <w:rFonts w:ascii="Courier New" w:hAnsi="Courier New" w:cs="Courier New"/>
      <w:sz w:val="20"/>
      <w:szCs w:val="20"/>
    </w:rPr>
  </w:style>
  <w:style w:type="character" w:styleId="HTMLVariable">
    <w:name w:val="HTML Variable"/>
    <w:basedOn w:val="DefaultParagraphFont"/>
    <w:semiHidden/>
    <w:locked/>
    <w:rsid w:val="002365FA"/>
    <w:rPr>
      <w:i/>
      <w:iCs/>
    </w:rPr>
  </w:style>
  <w:style w:type="character" w:styleId="Hyperlink">
    <w:name w:val="Hyperlink"/>
    <w:basedOn w:val="DefaultParagraphFont"/>
    <w:semiHidden/>
    <w:rsid w:val="002365FA"/>
    <w:rPr>
      <w:color w:val="0000FF"/>
      <w:u w:val="single"/>
    </w:rPr>
  </w:style>
  <w:style w:type="character" w:styleId="LineNumber">
    <w:name w:val="line number"/>
    <w:basedOn w:val="DefaultParagraphFont"/>
    <w:semiHidden/>
    <w:locked/>
    <w:rsid w:val="002365FA"/>
  </w:style>
  <w:style w:type="paragraph" w:styleId="List">
    <w:name w:val="List"/>
    <w:basedOn w:val="Normal"/>
    <w:semiHidden/>
    <w:locked/>
    <w:rsid w:val="002365FA"/>
    <w:pPr>
      <w:ind w:left="360" w:hanging="360"/>
    </w:pPr>
  </w:style>
  <w:style w:type="paragraph" w:styleId="List2">
    <w:name w:val="List 2"/>
    <w:basedOn w:val="Normal"/>
    <w:semiHidden/>
    <w:locked/>
    <w:rsid w:val="002365FA"/>
    <w:pPr>
      <w:ind w:left="720" w:hanging="360"/>
    </w:pPr>
  </w:style>
  <w:style w:type="paragraph" w:styleId="List3">
    <w:name w:val="List 3"/>
    <w:basedOn w:val="Normal"/>
    <w:semiHidden/>
    <w:locked/>
    <w:rsid w:val="002365FA"/>
    <w:pPr>
      <w:ind w:left="1080" w:hanging="360"/>
    </w:pPr>
  </w:style>
  <w:style w:type="paragraph" w:styleId="List4">
    <w:name w:val="List 4"/>
    <w:basedOn w:val="Normal"/>
    <w:semiHidden/>
    <w:locked/>
    <w:rsid w:val="002365FA"/>
    <w:pPr>
      <w:ind w:left="1440" w:hanging="360"/>
    </w:pPr>
  </w:style>
  <w:style w:type="paragraph" w:styleId="List5">
    <w:name w:val="List 5"/>
    <w:basedOn w:val="Normal"/>
    <w:semiHidden/>
    <w:locked/>
    <w:rsid w:val="002365FA"/>
    <w:pPr>
      <w:ind w:left="1800" w:hanging="360"/>
    </w:pPr>
  </w:style>
  <w:style w:type="paragraph" w:styleId="ListBullet">
    <w:name w:val="List Bullet"/>
    <w:basedOn w:val="Normal"/>
    <w:semiHidden/>
    <w:locked/>
    <w:rsid w:val="002365FA"/>
    <w:pPr>
      <w:numPr>
        <w:numId w:val="6"/>
      </w:numPr>
    </w:pPr>
  </w:style>
  <w:style w:type="paragraph" w:styleId="ListBullet2">
    <w:name w:val="List Bullet 2"/>
    <w:basedOn w:val="Normal"/>
    <w:semiHidden/>
    <w:locked/>
    <w:rsid w:val="002365FA"/>
    <w:pPr>
      <w:numPr>
        <w:numId w:val="7"/>
      </w:numPr>
    </w:pPr>
  </w:style>
  <w:style w:type="paragraph" w:styleId="ListBullet3">
    <w:name w:val="List Bullet 3"/>
    <w:basedOn w:val="Normal"/>
    <w:semiHidden/>
    <w:locked/>
    <w:rsid w:val="002365FA"/>
    <w:pPr>
      <w:numPr>
        <w:numId w:val="8"/>
      </w:numPr>
    </w:pPr>
  </w:style>
  <w:style w:type="paragraph" w:styleId="ListBullet4">
    <w:name w:val="List Bullet 4"/>
    <w:basedOn w:val="Normal"/>
    <w:semiHidden/>
    <w:locked/>
    <w:rsid w:val="002365FA"/>
    <w:pPr>
      <w:numPr>
        <w:numId w:val="9"/>
      </w:numPr>
    </w:pPr>
  </w:style>
  <w:style w:type="paragraph" w:styleId="ListBullet5">
    <w:name w:val="List Bullet 5"/>
    <w:basedOn w:val="Normal"/>
    <w:semiHidden/>
    <w:locked/>
    <w:rsid w:val="002365FA"/>
    <w:pPr>
      <w:numPr>
        <w:numId w:val="10"/>
      </w:numPr>
    </w:pPr>
  </w:style>
  <w:style w:type="paragraph" w:styleId="ListContinue">
    <w:name w:val="List Continue"/>
    <w:basedOn w:val="Normal"/>
    <w:semiHidden/>
    <w:locked/>
    <w:rsid w:val="002365FA"/>
    <w:pPr>
      <w:spacing w:after="120"/>
      <w:ind w:left="360"/>
    </w:pPr>
  </w:style>
  <w:style w:type="paragraph" w:styleId="ListContinue2">
    <w:name w:val="List Continue 2"/>
    <w:basedOn w:val="Normal"/>
    <w:semiHidden/>
    <w:locked/>
    <w:rsid w:val="002365FA"/>
    <w:pPr>
      <w:spacing w:after="120"/>
      <w:ind w:left="720"/>
    </w:pPr>
  </w:style>
  <w:style w:type="paragraph" w:styleId="ListContinue3">
    <w:name w:val="List Continue 3"/>
    <w:basedOn w:val="Normal"/>
    <w:semiHidden/>
    <w:locked/>
    <w:rsid w:val="002365FA"/>
    <w:pPr>
      <w:spacing w:after="120"/>
      <w:ind w:left="1080"/>
    </w:pPr>
  </w:style>
  <w:style w:type="paragraph" w:styleId="ListContinue4">
    <w:name w:val="List Continue 4"/>
    <w:basedOn w:val="Normal"/>
    <w:semiHidden/>
    <w:locked/>
    <w:rsid w:val="002365FA"/>
    <w:pPr>
      <w:spacing w:after="120"/>
      <w:ind w:left="1440"/>
    </w:pPr>
  </w:style>
  <w:style w:type="paragraph" w:styleId="ListContinue5">
    <w:name w:val="List Continue 5"/>
    <w:basedOn w:val="Normal"/>
    <w:semiHidden/>
    <w:locked/>
    <w:rsid w:val="002365FA"/>
    <w:pPr>
      <w:spacing w:after="120"/>
      <w:ind w:left="1800"/>
    </w:pPr>
  </w:style>
  <w:style w:type="paragraph" w:styleId="ListNumber">
    <w:name w:val="List Number"/>
    <w:basedOn w:val="Normal"/>
    <w:semiHidden/>
    <w:locked/>
    <w:rsid w:val="002365FA"/>
    <w:pPr>
      <w:numPr>
        <w:numId w:val="11"/>
      </w:numPr>
    </w:pPr>
  </w:style>
  <w:style w:type="paragraph" w:styleId="ListNumber2">
    <w:name w:val="List Number 2"/>
    <w:basedOn w:val="Normal"/>
    <w:semiHidden/>
    <w:locked/>
    <w:rsid w:val="002365FA"/>
    <w:pPr>
      <w:numPr>
        <w:numId w:val="12"/>
      </w:numPr>
    </w:pPr>
  </w:style>
  <w:style w:type="paragraph" w:styleId="ListNumber3">
    <w:name w:val="List Number 3"/>
    <w:basedOn w:val="Normal"/>
    <w:semiHidden/>
    <w:locked/>
    <w:rsid w:val="002365FA"/>
    <w:pPr>
      <w:numPr>
        <w:numId w:val="13"/>
      </w:numPr>
    </w:pPr>
  </w:style>
  <w:style w:type="paragraph" w:styleId="ListNumber4">
    <w:name w:val="List Number 4"/>
    <w:basedOn w:val="Normal"/>
    <w:semiHidden/>
    <w:locked/>
    <w:rsid w:val="002365FA"/>
    <w:pPr>
      <w:numPr>
        <w:numId w:val="14"/>
      </w:numPr>
    </w:pPr>
  </w:style>
  <w:style w:type="paragraph" w:styleId="ListNumber5">
    <w:name w:val="List Number 5"/>
    <w:basedOn w:val="Normal"/>
    <w:semiHidden/>
    <w:locked/>
    <w:rsid w:val="002365FA"/>
    <w:pPr>
      <w:numPr>
        <w:numId w:val="15"/>
      </w:numPr>
    </w:pPr>
  </w:style>
  <w:style w:type="paragraph" w:styleId="MessageHeader">
    <w:name w:val="Message Header"/>
    <w:basedOn w:val="Normal"/>
    <w:semiHidden/>
    <w:locked/>
    <w:rsid w:val="002365F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locked/>
    <w:rsid w:val="002365FA"/>
  </w:style>
  <w:style w:type="paragraph" w:customStyle="1" w:styleId="MastheadChange">
    <w:name w:val="Masthead Change"/>
    <w:semiHidden/>
    <w:rsid w:val="002365FA"/>
    <w:rPr>
      <w:rFonts w:ascii="Arial" w:hAnsi="Arial"/>
      <w:b/>
      <w:color w:val="FFFFFF"/>
      <w:sz w:val="44"/>
    </w:rPr>
  </w:style>
  <w:style w:type="paragraph" w:customStyle="1" w:styleId="MastheadDate">
    <w:name w:val="Masthead Date"/>
    <w:semiHidden/>
    <w:rsid w:val="002365FA"/>
    <w:pPr>
      <w:tabs>
        <w:tab w:val="left" w:pos="7560"/>
        <w:tab w:val="right" w:pos="9360"/>
      </w:tabs>
      <w:ind w:right="360"/>
      <w:jc w:val="center"/>
    </w:pPr>
    <w:rPr>
      <w:sz w:val="24"/>
      <w:szCs w:val="24"/>
    </w:rPr>
  </w:style>
  <w:style w:type="paragraph" w:customStyle="1" w:styleId="MastheadDOT">
    <w:name w:val="Masthead DOT"/>
    <w:semiHidden/>
    <w:rsid w:val="002365FA"/>
    <w:pPr>
      <w:jc w:val="center"/>
    </w:pPr>
    <w:rPr>
      <w:rFonts w:ascii="Arial" w:hAnsi="Arial" w:cs="Arial"/>
      <w:b/>
      <w:bCs/>
      <w:sz w:val="24"/>
      <w:szCs w:val="24"/>
    </w:rPr>
  </w:style>
  <w:style w:type="paragraph" w:customStyle="1" w:styleId="MastheadFAA">
    <w:name w:val="Masthead FAA"/>
    <w:semiHidden/>
    <w:rsid w:val="002365FA"/>
    <w:pPr>
      <w:jc w:val="center"/>
    </w:pPr>
    <w:rPr>
      <w:rFonts w:ascii="Arial" w:hAnsi="Arial" w:cs="Arial"/>
      <w:sz w:val="24"/>
      <w:szCs w:val="24"/>
    </w:rPr>
  </w:style>
  <w:style w:type="paragraph" w:customStyle="1" w:styleId="MastheadNumber">
    <w:name w:val="Masthead Number"/>
    <w:semiHidden/>
    <w:rsid w:val="002365FA"/>
    <w:pPr>
      <w:jc w:val="center"/>
    </w:pPr>
    <w:rPr>
      <w:rFonts w:ascii="Arial" w:hAnsi="Arial"/>
      <w:b/>
      <w:bCs/>
      <w:iCs/>
      <w:color w:val="FFFFFF"/>
      <w:sz w:val="28"/>
      <w:szCs w:val="24"/>
    </w:rPr>
  </w:style>
  <w:style w:type="paragraph" w:customStyle="1" w:styleId="MastheadTitle">
    <w:name w:val="Masthead Title"/>
    <w:semiHidden/>
    <w:rsid w:val="002365FA"/>
    <w:pPr>
      <w:tabs>
        <w:tab w:val="left" w:pos="1080"/>
      </w:tabs>
      <w:spacing w:before="240" w:after="240"/>
      <w:ind w:left="1080" w:hanging="1080"/>
    </w:pPr>
    <w:rPr>
      <w:rFonts w:ascii="Arial" w:hAnsi="Arial" w:cs="Arial"/>
      <w:bCs/>
      <w:sz w:val="24"/>
      <w:szCs w:val="23"/>
    </w:rPr>
  </w:style>
  <w:style w:type="paragraph" w:styleId="NormalIndent">
    <w:name w:val="Normal Indent"/>
    <w:basedOn w:val="Normal"/>
    <w:semiHidden/>
    <w:locked/>
    <w:rsid w:val="002365FA"/>
    <w:pPr>
      <w:ind w:left="720"/>
    </w:pPr>
  </w:style>
  <w:style w:type="paragraph" w:styleId="NoteHeading">
    <w:name w:val="Note Heading"/>
    <w:basedOn w:val="Normal"/>
    <w:next w:val="Normal"/>
    <w:semiHidden/>
    <w:locked/>
    <w:rsid w:val="002365FA"/>
  </w:style>
  <w:style w:type="paragraph" w:styleId="PlainText">
    <w:name w:val="Plain Text"/>
    <w:basedOn w:val="Normal"/>
    <w:semiHidden/>
    <w:locked/>
    <w:rsid w:val="002365FA"/>
    <w:rPr>
      <w:rFonts w:ascii="Courier New" w:hAnsi="Courier New" w:cs="Courier New"/>
      <w:sz w:val="20"/>
      <w:szCs w:val="20"/>
    </w:rPr>
  </w:style>
  <w:style w:type="paragraph" w:customStyle="1" w:styleId="Note">
    <w:name w:val="Note"/>
    <w:rsid w:val="00B319BE"/>
    <w:pPr>
      <w:numPr>
        <w:numId w:val="18"/>
      </w:numPr>
      <w:spacing w:after="240"/>
      <w:ind w:right="720"/>
    </w:pPr>
    <w:rPr>
      <w:sz w:val="24"/>
    </w:rPr>
  </w:style>
  <w:style w:type="paragraph" w:styleId="Salutation">
    <w:name w:val="Salutation"/>
    <w:basedOn w:val="Normal"/>
    <w:next w:val="Normal"/>
    <w:semiHidden/>
    <w:locked/>
    <w:rsid w:val="002365FA"/>
  </w:style>
  <w:style w:type="paragraph" w:customStyle="1" w:styleId="OrderNumber">
    <w:name w:val="OrderNumber"/>
    <w:semiHidden/>
    <w:rsid w:val="002365FA"/>
    <w:rPr>
      <w:rFonts w:ascii="Arial" w:hAnsi="Arial"/>
      <w:sz w:val="24"/>
    </w:rPr>
  </w:style>
  <w:style w:type="paragraph" w:styleId="Signature">
    <w:name w:val="Signature"/>
    <w:basedOn w:val="Normal"/>
    <w:semiHidden/>
    <w:locked/>
    <w:rsid w:val="002365FA"/>
    <w:pPr>
      <w:ind w:left="4320"/>
    </w:pPr>
  </w:style>
  <w:style w:type="table" w:styleId="Table3Deffects1">
    <w:name w:val="Table 3D effects 1"/>
    <w:basedOn w:val="TableNormal"/>
    <w:semiHidden/>
    <w:locked/>
    <w:rsid w:val="002365FA"/>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ubj">
    <w:name w:val="Subj"/>
    <w:semiHidden/>
    <w:rsid w:val="002365FA"/>
    <w:pPr>
      <w:overflowPunct w:val="0"/>
      <w:autoSpaceDE w:val="0"/>
      <w:autoSpaceDN w:val="0"/>
      <w:adjustRightInd w:val="0"/>
      <w:spacing w:before="720"/>
      <w:ind w:left="-86"/>
      <w:textAlignment w:val="baseline"/>
    </w:pPr>
    <w:rPr>
      <w:rFonts w:ascii="Arial" w:hAnsi="Arial"/>
      <w:b/>
      <w:noProof/>
      <w:color w:val="000000"/>
      <w:sz w:val="24"/>
    </w:rPr>
  </w:style>
  <w:style w:type="paragraph" w:customStyle="1" w:styleId="SubjText">
    <w:name w:val="Subj Text"/>
    <w:basedOn w:val="Subj"/>
    <w:semiHidden/>
    <w:rsid w:val="002365FA"/>
    <w:rPr>
      <w:b w:val="0"/>
    </w:rPr>
  </w:style>
  <w:style w:type="table" w:styleId="Table3Deffects2">
    <w:name w:val="Table 3D effects 2"/>
    <w:basedOn w:val="TableNormal"/>
    <w:semiHidden/>
    <w:locked/>
    <w:rsid w:val="002365FA"/>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2365FA"/>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locked/>
    <w:rsid w:val="002365FA"/>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2365FA"/>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2365FA"/>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2365FA"/>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locked/>
    <w:rsid w:val="002365FA"/>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locked/>
    <w:rsid w:val="002365FA"/>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locked/>
    <w:rsid w:val="002365FA"/>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locked/>
    <w:rsid w:val="002365FA"/>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2365FA"/>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2365FA"/>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2365FA"/>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2365FA"/>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locked/>
    <w:rsid w:val="002365FA"/>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locked/>
    <w:rsid w:val="002365FA"/>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2365FA"/>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locked/>
    <w:rsid w:val="002365FA"/>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2365FA"/>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locked/>
    <w:rsid w:val="002365FA"/>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2365FA"/>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2365FA"/>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2365FA"/>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2365FA"/>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2365FA"/>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locked/>
    <w:rsid w:val="002365FA"/>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2365FA"/>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locked/>
    <w:rsid w:val="002365FA"/>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2365FA"/>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2365FA"/>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2365FA"/>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2365FA"/>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2365FA"/>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locked/>
    <w:rsid w:val="002365FA"/>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locked/>
    <w:rsid w:val="002365FA"/>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2365FA"/>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2365FA"/>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locked/>
    <w:rsid w:val="002365FA"/>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2365FA"/>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locked/>
    <w:rsid w:val="002365FA"/>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locked/>
    <w:rsid w:val="002365FA"/>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2365FA"/>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2365FA"/>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DocumentMap">
    <w:name w:val="Document Map"/>
    <w:basedOn w:val="Normal"/>
    <w:semiHidden/>
    <w:locked/>
    <w:rsid w:val="00A31F55"/>
    <w:pPr>
      <w:shd w:val="clear" w:color="auto" w:fill="000080"/>
    </w:pPr>
    <w:rPr>
      <w:rFonts w:ascii="Tahoma" w:hAnsi="Tahoma" w:cs="Tahoma"/>
      <w:sz w:val="20"/>
      <w:szCs w:val="20"/>
    </w:rPr>
  </w:style>
  <w:style w:type="paragraph" w:customStyle="1" w:styleId="TableTitle">
    <w:name w:val="TableTitle"/>
    <w:rsid w:val="002365FA"/>
    <w:pPr>
      <w:keepNext/>
      <w:keepLines/>
      <w:jc w:val="center"/>
    </w:pPr>
    <w:rPr>
      <w:b/>
    </w:rPr>
  </w:style>
  <w:style w:type="paragraph" w:customStyle="1" w:styleId="h9bullet">
    <w:name w:val="h9 bullet"/>
    <w:basedOn w:val="h8bullet"/>
    <w:rsid w:val="00663A10"/>
    <w:pPr>
      <w:tabs>
        <w:tab w:val="clear" w:pos="2880"/>
        <w:tab w:val="left" w:pos="3240"/>
      </w:tabs>
      <w:ind w:left="3240"/>
    </w:pPr>
  </w:style>
  <w:style w:type="paragraph" w:customStyle="1" w:styleId="Table">
    <w:name w:val="Table"/>
    <w:rsid w:val="007F3AFE"/>
    <w:pPr>
      <w:tabs>
        <w:tab w:val="left" w:pos="1555"/>
      </w:tabs>
      <w:spacing w:after="240"/>
      <w:ind w:left="1555" w:hanging="1555"/>
    </w:pPr>
    <w:rPr>
      <w:b/>
      <w:sz w:val="24"/>
    </w:rPr>
  </w:style>
  <w:style w:type="paragraph" w:styleId="BalloonText">
    <w:name w:val="Balloon Text"/>
    <w:basedOn w:val="Normal"/>
    <w:link w:val="BalloonTextChar"/>
    <w:locked/>
    <w:rsid w:val="005E0C91"/>
    <w:rPr>
      <w:rFonts w:ascii="Tahoma" w:hAnsi="Tahoma" w:cs="Tahoma"/>
      <w:sz w:val="16"/>
      <w:szCs w:val="16"/>
    </w:rPr>
  </w:style>
  <w:style w:type="character" w:customStyle="1" w:styleId="BalloonTextChar">
    <w:name w:val="Balloon Text Char"/>
    <w:basedOn w:val="DefaultParagraphFont"/>
    <w:link w:val="BalloonText"/>
    <w:rsid w:val="005E0C91"/>
    <w:rPr>
      <w:rFonts w:ascii="Tahoma" w:hAnsi="Tahoma" w:cs="Tahoma"/>
      <w:sz w:val="16"/>
      <w:szCs w:val="16"/>
    </w:rPr>
  </w:style>
  <w:style w:type="paragraph" w:styleId="ListParagraph">
    <w:name w:val="List Paragraph"/>
    <w:basedOn w:val="Normal"/>
    <w:uiPriority w:val="34"/>
    <w:qFormat/>
    <w:rsid w:val="00B9438E"/>
    <w:pPr>
      <w:ind w:left="720"/>
      <w:contextualSpacing/>
    </w:pPr>
  </w:style>
  <w:style w:type="table" w:customStyle="1" w:styleId="TableNormal1">
    <w:name w:val="Table Normal 1"/>
    <w:basedOn w:val="TableNormal"/>
    <w:uiPriority w:val="99"/>
    <w:rsid w:val="00E214DB"/>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customStyle="1" w:styleId="Heading1Char">
    <w:name w:val="Heading 1 Char"/>
    <w:basedOn w:val="DefaultParagraphFont"/>
    <w:link w:val="Heading1"/>
    <w:rsid w:val="005D547C"/>
    <w:rPr>
      <w:rFonts w:ascii="Times New Roman Bold" w:hAnsi="Times New Roman Bold"/>
      <w:b/>
      <w:bCs/>
      <w:caps/>
      <w:kern w:val="32"/>
      <w:sz w:val="24"/>
      <w:szCs w:val="28"/>
    </w:rPr>
  </w:style>
  <w:style w:type="character" w:customStyle="1" w:styleId="Heading2Char">
    <w:name w:val="Heading 2 Char"/>
    <w:basedOn w:val="DefaultParagraphFont"/>
    <w:link w:val="Heading2"/>
    <w:rsid w:val="005D547C"/>
    <w:rPr>
      <w:rFonts w:ascii="Times New Roman Bold" w:hAnsi="Times New Roman Bold" w:cs="Arial"/>
      <w:iCs/>
      <w:kern w:val="32"/>
      <w:sz w:val="24"/>
      <w:szCs w:val="28"/>
    </w:rPr>
  </w:style>
  <w:style w:type="character" w:customStyle="1" w:styleId="Heading3Char">
    <w:name w:val="Heading 3 Char"/>
    <w:basedOn w:val="DefaultParagraphFont"/>
    <w:link w:val="Heading3"/>
    <w:rsid w:val="005D547C"/>
    <w:rPr>
      <w:rFonts w:cs="Arial"/>
      <w:bCs/>
      <w:iCs/>
      <w:kern w:val="32"/>
      <w:sz w:val="24"/>
      <w:szCs w:val="26"/>
    </w:rPr>
  </w:style>
  <w:style w:type="character" w:customStyle="1" w:styleId="Heading4Char">
    <w:name w:val="Heading 4 Char"/>
    <w:basedOn w:val="DefaultParagraphFont"/>
    <w:link w:val="Heading4"/>
    <w:rsid w:val="005D547C"/>
    <w:rPr>
      <w:rFonts w:cs="Arial"/>
      <w:iCs/>
      <w:kern w:val="32"/>
      <w:sz w:val="24"/>
      <w:szCs w:val="28"/>
    </w:rPr>
  </w:style>
  <w:style w:type="character" w:customStyle="1" w:styleId="Heading5Char">
    <w:name w:val="Heading 5 Char"/>
    <w:basedOn w:val="DefaultParagraphFont"/>
    <w:link w:val="Heading5"/>
    <w:rsid w:val="005D547C"/>
    <w:rPr>
      <w:rFonts w:cs="Arial"/>
      <w:bCs/>
      <w:kern w:val="32"/>
      <w:sz w:val="24"/>
      <w:szCs w:val="26"/>
    </w:rPr>
  </w:style>
  <w:style w:type="character" w:styleId="CommentReference">
    <w:name w:val="annotation reference"/>
    <w:basedOn w:val="DefaultParagraphFont"/>
    <w:locked/>
    <w:rsid w:val="007E46BA"/>
    <w:rPr>
      <w:sz w:val="16"/>
      <w:szCs w:val="16"/>
    </w:rPr>
  </w:style>
  <w:style w:type="paragraph" w:styleId="CommentText">
    <w:name w:val="annotation text"/>
    <w:basedOn w:val="Normal"/>
    <w:link w:val="CommentTextChar"/>
    <w:locked/>
    <w:rsid w:val="007E46BA"/>
    <w:rPr>
      <w:sz w:val="20"/>
      <w:szCs w:val="20"/>
    </w:rPr>
  </w:style>
  <w:style w:type="character" w:customStyle="1" w:styleId="CommentTextChar">
    <w:name w:val="Comment Text Char"/>
    <w:basedOn w:val="DefaultParagraphFont"/>
    <w:link w:val="CommentText"/>
    <w:rsid w:val="007E46BA"/>
    <w:rPr>
      <w:rFonts w:ascii="Times New Roman Bold" w:hAnsi="Times New Roman Bold"/>
    </w:rPr>
  </w:style>
  <w:style w:type="paragraph" w:styleId="CommentSubject">
    <w:name w:val="annotation subject"/>
    <w:basedOn w:val="CommentText"/>
    <w:next w:val="CommentText"/>
    <w:link w:val="CommentSubjectChar"/>
    <w:locked/>
    <w:rsid w:val="007E46BA"/>
    <w:rPr>
      <w:b/>
      <w:bCs/>
    </w:rPr>
  </w:style>
  <w:style w:type="character" w:customStyle="1" w:styleId="CommentSubjectChar">
    <w:name w:val="Comment Subject Char"/>
    <w:basedOn w:val="CommentTextChar"/>
    <w:link w:val="CommentSubject"/>
    <w:rsid w:val="007E46BA"/>
    <w:rPr>
      <w:rFonts w:ascii="Times New Roman Bold" w:hAnsi="Times New Roman Bold"/>
      <w:b/>
      <w:bCs/>
    </w:rPr>
  </w:style>
  <w:style w:type="paragraph" w:styleId="Revision">
    <w:name w:val="Revision"/>
    <w:hidden/>
    <w:uiPriority w:val="99"/>
    <w:semiHidden/>
    <w:rsid w:val="007E46BA"/>
    <w:rPr>
      <w:rFonts w:ascii="Times New Roman Bold" w:hAnsi="Times New Roman Bol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314904">
      <w:bodyDiv w:val="1"/>
      <w:marLeft w:val="0"/>
      <w:marRight w:val="0"/>
      <w:marTop w:val="0"/>
      <w:marBottom w:val="0"/>
      <w:divBdr>
        <w:top w:val="none" w:sz="0" w:space="0" w:color="auto"/>
        <w:left w:val="none" w:sz="0" w:space="0" w:color="auto"/>
        <w:bottom w:val="none" w:sz="0" w:space="0" w:color="auto"/>
        <w:right w:val="none" w:sz="0" w:space="0" w:color="auto"/>
      </w:divBdr>
    </w:div>
    <w:div w:id="1349483860">
      <w:bodyDiv w:val="1"/>
      <w:marLeft w:val="0"/>
      <w:marRight w:val="0"/>
      <w:marTop w:val="0"/>
      <w:marBottom w:val="0"/>
      <w:divBdr>
        <w:top w:val="none" w:sz="0" w:space="0" w:color="auto"/>
        <w:left w:val="none" w:sz="0" w:space="0" w:color="auto"/>
        <w:bottom w:val="none" w:sz="0" w:space="0" w:color="auto"/>
        <w:right w:val="none" w:sz="0" w:space="0" w:color="auto"/>
      </w:divBdr>
    </w:div>
    <w:div w:id="172656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2056</Words>
  <Characters>12624</Characters>
  <Application>Microsoft Office Word</Application>
  <DocSecurity>0</DocSecurity>
  <Lines>105</Lines>
  <Paragraphs>29</Paragraphs>
  <ScaleCrop>false</ScaleCrop>
  <Company/>
  <LinksUpToDate>false</LinksUpToDate>
  <CharactersWithSpaces>14651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2015-05-22T09:37:00Z</dcterms:created>
  <dcterms:modified xsi:type="dcterms:W3CDTF">2015-05-22T09:38:00Z</dcterms:modified>
  <cp:category/>
</cp:coreProperties>
</file>